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2B" w:rsidRDefault="002F182B" w:rsidP="002F18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ПРИМОРСКИЙ КРАЙ</w:t>
      </w:r>
    </w:p>
    <w:p w:rsidR="002F182B" w:rsidRDefault="002F182B" w:rsidP="002F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82B" w:rsidRDefault="002F182B" w:rsidP="002F18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конкурсной комиссии по проведению конкурса для замещения должности главы Анучинского муниципального района</w:t>
      </w:r>
    </w:p>
    <w:p w:rsidR="002F182B" w:rsidRDefault="002F182B" w:rsidP="002F1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23.12.2015                               г. Владивосток                                        </w:t>
      </w:r>
      <w:r w:rsidR="003A65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№ 2</w:t>
      </w:r>
    </w:p>
    <w:p w:rsidR="002F182B" w:rsidRDefault="002F182B" w:rsidP="002F182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Положением  о порядке проведения конкурса на замещение  должности главы Анучинского муниципального района</w:t>
      </w:r>
      <w:r w:rsidR="006A04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решением Думы Анучинского муниципального района от 29.04.2015 года № 631-НПА, конкурсная комиссия по проведению конкурса для замещения  должности главы Анучинского муниципального района</w:t>
      </w:r>
      <w:proofErr w:type="gramEnd"/>
    </w:p>
    <w:p w:rsidR="002F182B" w:rsidRDefault="002F182B" w:rsidP="002F182B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2F182B" w:rsidRDefault="002F182B" w:rsidP="002F182B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1.Избрать</w:t>
      </w:r>
      <w:r w:rsidR="003A65D8">
        <w:rPr>
          <w:sz w:val="28"/>
          <w:szCs w:val="28"/>
        </w:rPr>
        <w:t xml:space="preserve"> заместителем председателя</w:t>
      </w:r>
      <w:r>
        <w:rPr>
          <w:sz w:val="28"/>
          <w:szCs w:val="28"/>
        </w:rPr>
        <w:t xml:space="preserve"> конкурсной комиссии</w:t>
      </w:r>
      <w:r w:rsidRPr="002F182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 конкурса для замещения  должности главы Анучинского муниципального р</w:t>
      </w:r>
      <w:r w:rsidR="003A65D8">
        <w:rPr>
          <w:sz w:val="28"/>
          <w:szCs w:val="28"/>
        </w:rPr>
        <w:t>айона  Плотникова Александра Ивановича, директора департамента внутренней политики</w:t>
      </w:r>
      <w:r>
        <w:rPr>
          <w:sz w:val="28"/>
          <w:szCs w:val="28"/>
        </w:rPr>
        <w:t xml:space="preserve"> Приморского края, члена конкурсной комиссии по проведению конкурса для замещения  должности главы Анучинского муниципального района.</w:t>
      </w:r>
    </w:p>
    <w:p w:rsidR="002F182B" w:rsidRDefault="002F182B" w:rsidP="002F182B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Думы Анучинского муниципального района.</w:t>
      </w:r>
    </w:p>
    <w:p w:rsidR="002F182B" w:rsidRDefault="002F182B" w:rsidP="002F182B">
      <w:pPr>
        <w:pStyle w:val="a3"/>
      </w:pPr>
      <w:r>
        <w:t> </w:t>
      </w:r>
    </w:p>
    <w:p w:rsidR="002F182B" w:rsidRDefault="002F182B" w:rsidP="002F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</w:t>
      </w:r>
      <w:r w:rsidR="006A0490">
        <w:rPr>
          <w:rFonts w:ascii="Times New Roman" w:eastAsia="Times New Roman" w:hAnsi="Times New Roman" w:cs="Times New Roman"/>
          <w:sz w:val="28"/>
          <w:szCs w:val="28"/>
        </w:rPr>
        <w:t xml:space="preserve">       ___________О.В. Ежов</w:t>
      </w:r>
    </w:p>
    <w:p w:rsidR="002F182B" w:rsidRDefault="002F182B" w:rsidP="002F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заседания                                               ___________Т.Н. Яковлева</w:t>
      </w:r>
    </w:p>
    <w:p w:rsidR="004C7665" w:rsidRPr="003A65D8" w:rsidRDefault="002F182B" w:rsidP="003A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4C7665" w:rsidRPr="003A65D8" w:rsidSect="00E6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82B"/>
    <w:rsid w:val="000A2E4F"/>
    <w:rsid w:val="002F182B"/>
    <w:rsid w:val="003A65D8"/>
    <w:rsid w:val="004C7665"/>
    <w:rsid w:val="006A0490"/>
    <w:rsid w:val="00B96048"/>
    <w:rsid w:val="00E6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uiPriority w:val="99"/>
    <w:semiHidden/>
    <w:rsid w:val="002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Сергей Г. Осадчев</cp:lastModifiedBy>
  <cp:revision>7</cp:revision>
  <cp:lastPrinted>2015-12-22T00:20:00Z</cp:lastPrinted>
  <dcterms:created xsi:type="dcterms:W3CDTF">2015-12-21T23:20:00Z</dcterms:created>
  <dcterms:modified xsi:type="dcterms:W3CDTF">2015-12-22T00:20:00Z</dcterms:modified>
</cp:coreProperties>
</file>