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DE" w:rsidRDefault="00E47BDE" w:rsidP="00E47B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Профилактика правонарушений, травматизма на объектах железнодорожной инфраструктуры</w:t>
      </w:r>
    </w:p>
    <w:p w:rsidR="00E47BDE" w:rsidRDefault="00E47BDE" w:rsidP="00E47B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719A0" w:rsidRPr="00A719A0" w:rsidRDefault="00A719A0" w:rsidP="00A71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19A0">
        <w:rPr>
          <w:color w:val="000000"/>
          <w:sz w:val="28"/>
          <w:szCs w:val="28"/>
          <w:bdr w:val="none" w:sz="0" w:space="0" w:color="auto" w:frame="1"/>
        </w:rPr>
        <w:t>Ежегодно на железной дороге дети и подростки получают травмы. Причины банальны — несоблюдение правил безопасного поведения на железнодорожных путях. Дорога в школу многих ребят, проживающих вблизи от остановочных пунктов, станций, проходит через железнодорожные пути. В летний период подростки приходят гулять на железную дорогу. К сожалению, многие несовершеннолетние и их родители относятся беспечно к соблюдению правил поведения на железной дороге.</w:t>
      </w:r>
    </w:p>
    <w:p w:rsidR="006679BC" w:rsidRDefault="00A719A0" w:rsidP="00A71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19A0">
        <w:rPr>
          <w:color w:val="000000"/>
          <w:sz w:val="28"/>
          <w:szCs w:val="28"/>
          <w:bdr w:val="none" w:sz="0" w:space="0" w:color="auto" w:frame="1"/>
        </w:rPr>
        <w:t xml:space="preserve">Хотелось бы напомнить, что </w:t>
      </w:r>
      <w:r w:rsidR="006679BC">
        <w:rPr>
          <w:color w:val="000000"/>
          <w:sz w:val="28"/>
          <w:szCs w:val="28"/>
          <w:bdr w:val="none" w:sz="0" w:space="0" w:color="auto" w:frame="1"/>
        </w:rPr>
        <w:t xml:space="preserve">проезд и переход граждан через </w:t>
      </w:r>
      <w:r w:rsidRPr="00A719A0">
        <w:rPr>
          <w:color w:val="000000"/>
          <w:sz w:val="28"/>
          <w:szCs w:val="28"/>
          <w:bdr w:val="none" w:sz="0" w:space="0" w:color="auto" w:frame="1"/>
        </w:rPr>
        <w:t xml:space="preserve">железнодорожные пути </w:t>
      </w:r>
      <w:r w:rsidR="006679BC">
        <w:rPr>
          <w:color w:val="000000"/>
          <w:sz w:val="28"/>
          <w:szCs w:val="28"/>
          <w:bdr w:val="none" w:sz="0" w:space="0" w:color="auto" w:frame="1"/>
        </w:rPr>
        <w:t>допускается только в установленных и оборудованных для этого местах.</w:t>
      </w:r>
    </w:p>
    <w:p w:rsidR="00A719A0" w:rsidRDefault="00A719A0" w:rsidP="00A719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19A0">
        <w:rPr>
          <w:color w:val="000000"/>
          <w:sz w:val="28"/>
          <w:szCs w:val="28"/>
          <w:bdr w:val="none" w:sz="0" w:space="0" w:color="auto" w:frame="1"/>
        </w:rPr>
        <w:t>Если родители проходят по путям с ребенком в неустановленном месте, подлезают под грузовыми составами, чтобы сократить путь, сотрудники транспортной полиции имеют полное право привлечь их к административной ответственности за ненадлежащее воспитание ребенка. Родители надеются, что ребенок, когда пойдет по железной дороге один, без их сопровождения, поднимется на переходный мост и безопасно перейдет пути. Но ребенок, копируя поведение родителей, чаще всего идет напрямик. Никакие отговорки со стороны взрослых («болят ноги — не могу подняться на переходный мост», «</w:t>
      </w:r>
      <w:r w:rsidR="002D404C">
        <w:rPr>
          <w:color w:val="000000"/>
          <w:sz w:val="28"/>
          <w:szCs w:val="28"/>
          <w:bdr w:val="none" w:sz="0" w:space="0" w:color="auto" w:frame="1"/>
        </w:rPr>
        <w:t>быстро перебегу</w:t>
      </w:r>
      <w:r w:rsidRPr="00A719A0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2D404C">
        <w:rPr>
          <w:color w:val="000000"/>
          <w:sz w:val="28"/>
          <w:szCs w:val="28"/>
          <w:bdr w:val="none" w:sz="0" w:space="0" w:color="auto" w:frame="1"/>
        </w:rPr>
        <w:t xml:space="preserve">«далеко идти до виадука», </w:t>
      </w:r>
      <w:r w:rsidRPr="00A719A0">
        <w:rPr>
          <w:color w:val="000000"/>
          <w:sz w:val="28"/>
          <w:szCs w:val="28"/>
          <w:bdr w:val="none" w:sz="0" w:space="0" w:color="auto" w:frame="1"/>
        </w:rPr>
        <w:t>«торопился в больницу») не имеют смысла, так как на карту поставлена жизнь ребенка, его безопасность.</w:t>
      </w:r>
    </w:p>
    <w:p w:rsidR="002D404C" w:rsidRPr="002D404C" w:rsidRDefault="002D404C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D404C">
        <w:rPr>
          <w:color w:val="000000"/>
          <w:sz w:val="28"/>
          <w:szCs w:val="28"/>
        </w:rPr>
        <w:t>Переход по железнодорожным путям в неустановленных местах – это административное правонарушение, ответственность за которое предусмотрена статьей 11.1 Кодекса Российской Федерации об административных правонарушениях и влечет за собой либо </w:t>
      </w:r>
      <w:r w:rsidRPr="002D404C">
        <w:rPr>
          <w:rStyle w:val="a6"/>
          <w:b w:val="0"/>
          <w:color w:val="000000"/>
          <w:sz w:val="28"/>
          <w:szCs w:val="28"/>
        </w:rPr>
        <w:t>предупреждение,</w:t>
      </w:r>
      <w:r w:rsidRPr="002D404C">
        <w:rPr>
          <w:color w:val="000000"/>
          <w:sz w:val="28"/>
          <w:szCs w:val="28"/>
        </w:rPr>
        <w:t> либо наложение административного штрафа в </w:t>
      </w:r>
      <w:r w:rsidRPr="002D404C">
        <w:rPr>
          <w:rStyle w:val="a6"/>
          <w:b w:val="0"/>
          <w:color w:val="000000"/>
          <w:sz w:val="28"/>
          <w:szCs w:val="28"/>
        </w:rPr>
        <w:t>размере ста рублей.</w:t>
      </w:r>
    </w:p>
    <w:p w:rsidR="002D404C" w:rsidRPr="002D404C" w:rsidRDefault="002D404C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D404C">
        <w:rPr>
          <w:color w:val="000000"/>
          <w:sz w:val="28"/>
          <w:szCs w:val="28"/>
        </w:rPr>
        <w:t>Статьей 2.3. Кодекса установлено, что административной ответственности подлежит лицо, достигшие к моменту совершения административного правонарушения возраста шестнадцати лет.</w:t>
      </w:r>
    </w:p>
    <w:p w:rsidR="002D404C" w:rsidRPr="002D404C" w:rsidRDefault="002D404C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D404C">
        <w:rPr>
          <w:color w:val="000000"/>
          <w:sz w:val="28"/>
          <w:szCs w:val="28"/>
        </w:rPr>
        <w:t>Таким образом, если правонарушитель достиг шестнадцатилетнего возраста, он несет на себе все бремя административной ответственности.</w:t>
      </w:r>
    </w:p>
    <w:p w:rsidR="002D404C" w:rsidRDefault="002D404C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404C">
        <w:rPr>
          <w:color w:val="000000"/>
          <w:sz w:val="28"/>
          <w:szCs w:val="28"/>
        </w:rPr>
        <w:t>Если нарушитель младше шестнадцати лет, то он от ответственности освобождается, но в этом случае, нахождение несовершеннолетнего ребенка на железнодорожных путях может быть расценено как ненадлежащее исполнение обязанности по его воспитанию и обучению со стороны его родителей.</w:t>
      </w:r>
    </w:p>
    <w:p w:rsidR="002D404C" w:rsidRDefault="002D404C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 w:rsidRPr="002D404C">
        <w:rPr>
          <w:color w:val="000000"/>
          <w:sz w:val="28"/>
          <w:szCs w:val="28"/>
        </w:rPr>
        <w:t xml:space="preserve">Тогда уже родители могут быть привлечены к административной ответственности в соответствии со статьей 5.35. </w:t>
      </w:r>
      <w:proofErr w:type="spellStart"/>
      <w:r w:rsidRPr="002D404C">
        <w:rPr>
          <w:color w:val="000000"/>
          <w:sz w:val="28"/>
          <w:szCs w:val="28"/>
        </w:rPr>
        <w:t>КоАП</w:t>
      </w:r>
      <w:proofErr w:type="spellEnd"/>
      <w:r w:rsidRPr="002D404C">
        <w:rPr>
          <w:color w:val="000000"/>
          <w:sz w:val="28"/>
          <w:szCs w:val="28"/>
        </w:rPr>
        <w:t xml:space="preserve"> РФ, которое влечет за собой </w:t>
      </w:r>
      <w:r w:rsidRPr="002D404C">
        <w:rPr>
          <w:rStyle w:val="a6"/>
          <w:b w:val="0"/>
          <w:color w:val="000000"/>
          <w:sz w:val="28"/>
          <w:szCs w:val="28"/>
        </w:rPr>
        <w:t>предупреждение</w:t>
      </w:r>
      <w:r w:rsidRPr="002D404C">
        <w:rPr>
          <w:b/>
          <w:color w:val="000000"/>
          <w:sz w:val="28"/>
          <w:szCs w:val="28"/>
        </w:rPr>
        <w:t> </w:t>
      </w:r>
      <w:r w:rsidRPr="002D404C">
        <w:rPr>
          <w:color w:val="000000"/>
          <w:sz w:val="28"/>
          <w:szCs w:val="28"/>
        </w:rPr>
        <w:t>или наложение административного штрафа в размере </w:t>
      </w:r>
      <w:r w:rsidRPr="002D404C">
        <w:rPr>
          <w:rStyle w:val="a6"/>
          <w:b w:val="0"/>
          <w:color w:val="000000"/>
          <w:sz w:val="28"/>
          <w:szCs w:val="28"/>
        </w:rPr>
        <w:t>от ста до пятисот рублей.</w:t>
      </w:r>
    </w:p>
    <w:p w:rsidR="002D404C" w:rsidRDefault="007D7A25" w:rsidP="002D4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7A25">
        <w:rPr>
          <w:color w:val="000000"/>
          <w:sz w:val="28"/>
          <w:szCs w:val="28"/>
        </w:rPr>
        <w:lastRenderedPageBreak/>
        <w:t>В 2022 году</w:t>
      </w:r>
      <w:r>
        <w:rPr>
          <w:color w:val="000000"/>
          <w:sz w:val="28"/>
          <w:szCs w:val="28"/>
        </w:rPr>
        <w:t xml:space="preserve"> комиссией по делам несовершеннолетних и защите их прав при администрации Анучинского муниципального округа</w:t>
      </w:r>
      <w:r w:rsidR="00C57D47">
        <w:rPr>
          <w:color w:val="000000"/>
          <w:sz w:val="28"/>
          <w:szCs w:val="28"/>
        </w:rPr>
        <w:t xml:space="preserve"> рассмотрено 3 дела об административных правонарушениях в отношении подростков за переход по железнодорожным путям в неустановленных местах и еще в отношении 3 несовершеннолетних рассмотрены материалы за совершение аналогичных правонарушений, в связи с тем, что они не достигли возраста привлечения к административной ответственности.</w:t>
      </w:r>
      <w:proofErr w:type="gramEnd"/>
    </w:p>
    <w:p w:rsidR="00AA6AE4" w:rsidRPr="00AA6AE4" w:rsidRDefault="00F129CE" w:rsidP="00AA6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AE4">
        <w:rPr>
          <w:rFonts w:ascii="Times New Roman" w:hAnsi="Times New Roman" w:cs="Times New Roman"/>
          <w:color w:val="000000"/>
          <w:sz w:val="28"/>
          <w:szCs w:val="28"/>
        </w:rPr>
        <w:t>Со всеми несовершеннолетними и их родителями (законными представителями) проведены беседы</w:t>
      </w:r>
      <w:r w:rsidR="00AA6AE4">
        <w:rPr>
          <w:rFonts w:ascii="Times New Roman" w:hAnsi="Times New Roman" w:cs="Times New Roman"/>
          <w:sz w:val="28"/>
          <w:szCs w:val="28"/>
        </w:rPr>
        <w:t xml:space="preserve"> о недопустимости</w:t>
      </w:r>
      <w:r w:rsidR="00AA6AE4" w:rsidRPr="00AA6AE4">
        <w:rPr>
          <w:rFonts w:ascii="Times New Roman" w:hAnsi="Times New Roman" w:cs="Times New Roman"/>
          <w:sz w:val="28"/>
          <w:szCs w:val="28"/>
        </w:rPr>
        <w:t xml:space="preserve"> совершения повторных </w:t>
      </w:r>
      <w:r w:rsidR="00AA6AE4">
        <w:rPr>
          <w:rFonts w:ascii="Times New Roman" w:hAnsi="Times New Roman" w:cs="Times New Roman"/>
          <w:sz w:val="28"/>
          <w:szCs w:val="28"/>
        </w:rPr>
        <w:t>правонарушений, вынесены наказания в виде замечаний и предупреждений.</w:t>
      </w:r>
    </w:p>
    <w:p w:rsidR="00113055" w:rsidRPr="00AA6AE4" w:rsidRDefault="00113055" w:rsidP="00AA6A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6AE4">
        <w:rPr>
          <w:color w:val="000000"/>
          <w:sz w:val="28"/>
          <w:szCs w:val="28"/>
        </w:rPr>
        <w:t>Да, в денежном выражении цена вопроса не велика, но нужно помнить, что пренебрежение простыми правилами безопасности на железнодорожном транспорте может стоить жизни Вам или вашим детям, а это уже не имеет цены.</w:t>
      </w:r>
    </w:p>
    <w:p w:rsidR="00D4650B" w:rsidRPr="00A719A0" w:rsidRDefault="00D4650B" w:rsidP="00A71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50B" w:rsidRPr="00A719A0" w:rsidSect="00EF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9A0"/>
    <w:rsid w:val="00113055"/>
    <w:rsid w:val="002D404C"/>
    <w:rsid w:val="005A3858"/>
    <w:rsid w:val="006679BC"/>
    <w:rsid w:val="007D7A25"/>
    <w:rsid w:val="00856988"/>
    <w:rsid w:val="00A719A0"/>
    <w:rsid w:val="00AA6AE4"/>
    <w:rsid w:val="00C57D47"/>
    <w:rsid w:val="00D4650B"/>
    <w:rsid w:val="00E47BDE"/>
    <w:rsid w:val="00EF7D81"/>
    <w:rsid w:val="00F1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A0"/>
    <w:rPr>
      <w:color w:val="0000FF"/>
      <w:u w:val="single"/>
    </w:rPr>
  </w:style>
  <w:style w:type="paragraph" w:styleId="a5">
    <w:name w:val="No Spacing"/>
    <w:uiPriority w:val="1"/>
    <w:qFormat/>
    <w:rsid w:val="00A719A0"/>
    <w:pPr>
      <w:spacing w:after="0" w:line="240" w:lineRule="auto"/>
    </w:pPr>
  </w:style>
  <w:style w:type="character" w:styleId="a6">
    <w:name w:val="Strong"/>
    <w:basedOn w:val="a0"/>
    <w:uiPriority w:val="22"/>
    <w:qFormat/>
    <w:rsid w:val="0011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Будникова</dc:creator>
  <cp:keywords/>
  <dc:description/>
  <cp:lastModifiedBy>Potanina</cp:lastModifiedBy>
  <cp:revision>3</cp:revision>
  <cp:lastPrinted>2022-10-17T06:04:00Z</cp:lastPrinted>
  <dcterms:created xsi:type="dcterms:W3CDTF">2022-10-17T05:56:00Z</dcterms:created>
  <dcterms:modified xsi:type="dcterms:W3CDTF">2022-10-18T02:33:00Z</dcterms:modified>
</cp:coreProperties>
</file>