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64D520" w14:textId="77777777" w:rsidR="00FB1CB9" w:rsidRPr="007C13F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723">
        <w:rPr>
          <w:rFonts w:ascii="Times New Roman" w:eastAsia="Tinos" w:hAnsi="Times New Roman"/>
          <w:sz w:val="24"/>
          <w:szCs w:val="24"/>
        </w:rPr>
        <w:t xml:space="preserve">        </w:t>
      </w:r>
      <w:r w:rsidRPr="007C13FA">
        <w:rPr>
          <w:rFonts w:ascii="Times New Roman" w:hAnsi="Times New Roman"/>
          <w:sz w:val="24"/>
          <w:szCs w:val="24"/>
        </w:rPr>
        <w:t>ИЗВЕЩЕНИЕ О ПРОВЕДЕНИИ АУКЦИОНА</w:t>
      </w:r>
    </w:p>
    <w:p w14:paraId="6E50E053" w14:textId="77777777" w:rsidR="00FB1CB9" w:rsidRPr="007C13F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 xml:space="preserve">на право заключения договора аренды  земельного участка </w:t>
      </w:r>
    </w:p>
    <w:p w14:paraId="2FBAB6BB" w14:textId="77777777" w:rsidR="00FB1CB9" w:rsidRPr="007C13F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00F109" w14:textId="3196DB57" w:rsidR="00FB1CB9" w:rsidRPr="007C13FA" w:rsidRDefault="007702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06.</w:t>
      </w:r>
      <w:r w:rsidR="009E773E">
        <w:rPr>
          <w:rFonts w:ascii="Times New Roman" w:hAnsi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="009E773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647DA8">
        <w:rPr>
          <w:rFonts w:ascii="Times New Roman" w:hAnsi="Times New Roman"/>
          <w:color w:val="000000"/>
          <w:sz w:val="24"/>
          <w:szCs w:val="24"/>
        </w:rPr>
        <w:t>202</w:t>
      </w:r>
      <w:r w:rsidR="00DA1E09">
        <w:rPr>
          <w:rFonts w:ascii="Times New Roman" w:hAnsi="Times New Roman"/>
          <w:color w:val="000000"/>
          <w:sz w:val="24"/>
          <w:szCs w:val="24"/>
        </w:rPr>
        <w:t>2</w:t>
      </w:r>
      <w:r w:rsidR="00FB1CB9" w:rsidRPr="007C13FA">
        <w:rPr>
          <w:rFonts w:ascii="Times New Roman" w:hAnsi="Times New Roman"/>
          <w:color w:val="000000"/>
          <w:sz w:val="24"/>
          <w:szCs w:val="24"/>
        </w:rPr>
        <w:t xml:space="preserve"> г.  </w:t>
      </w:r>
      <w:r w:rsidR="00FB1CB9" w:rsidRPr="007C13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с. Анучино</w:t>
      </w:r>
    </w:p>
    <w:p w14:paraId="242BBC97" w14:textId="77777777" w:rsidR="00FB1CB9" w:rsidRPr="007C13F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29" w:type="dxa"/>
        <w:tblInd w:w="-240" w:type="dxa"/>
        <w:tblLayout w:type="fixed"/>
        <w:tblLook w:val="0000" w:firstRow="0" w:lastRow="0" w:firstColumn="0" w:lastColumn="0" w:noHBand="0" w:noVBand="0"/>
      </w:tblPr>
      <w:tblGrid>
        <w:gridCol w:w="534"/>
        <w:gridCol w:w="18"/>
        <w:gridCol w:w="3765"/>
        <w:gridCol w:w="5812"/>
      </w:tblGrid>
      <w:tr w:rsidR="00FB1CB9" w:rsidRPr="007C13FA" w14:paraId="3C4FDF37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EA9E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99E0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Организатор проведения аукциона на право заключения договора аренды  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F229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Администрация Анучинского муниципального</w:t>
            </w:r>
            <w:r w:rsidR="007C13FA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</w:tr>
      <w:tr w:rsidR="00FB1CB9" w:rsidRPr="007C13FA" w14:paraId="4E653801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3165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C43B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Уполномоченный орган для принятия решения о проведении аукциона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ED45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Администрация Анучинского муниципального </w:t>
            </w:r>
            <w:r w:rsidR="007C13FA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  <w:p w14:paraId="4C540589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210130B1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25309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83D7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Основание проведения </w:t>
            </w:r>
          </w:p>
          <w:p w14:paraId="61BBA73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4AFA9" w14:textId="5277C8F2" w:rsidR="0077029B" w:rsidRPr="0077029B" w:rsidRDefault="0077029B" w:rsidP="00770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29B">
              <w:rPr>
                <w:rFonts w:ascii="Times New Roman" w:hAnsi="Times New Roman"/>
                <w:sz w:val="24"/>
                <w:szCs w:val="24"/>
              </w:rPr>
              <w:t>распоряжение администрации Анучинского муниципального округа от 06.09.2022 г № 435-р «О проведении аукциона на право заключения договора аренды земельного участка и утверждения аукцион-</w:t>
            </w:r>
          </w:p>
          <w:p w14:paraId="79A3A87B" w14:textId="77777777" w:rsidR="0077029B" w:rsidRPr="0077029B" w:rsidRDefault="0077029B" w:rsidP="00770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29B">
              <w:rPr>
                <w:rFonts w:ascii="Times New Roman" w:hAnsi="Times New Roman"/>
                <w:sz w:val="24"/>
                <w:szCs w:val="24"/>
              </w:rPr>
              <w:t>ной комиссии»</w:t>
            </w:r>
          </w:p>
          <w:p w14:paraId="770BF69F" w14:textId="6057777E" w:rsidR="00FB1CB9" w:rsidRPr="007C13FA" w:rsidRDefault="00FB1CB9" w:rsidP="009E7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05B2CD7D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C4C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9DA6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Аукцион состоится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6CAFB" w14:textId="3357EE47" w:rsidR="0077029B" w:rsidRPr="0077029B" w:rsidRDefault="0077029B" w:rsidP="00770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29B">
              <w:rPr>
                <w:rFonts w:ascii="Times New Roman" w:hAnsi="Times New Roman"/>
                <w:sz w:val="24"/>
                <w:szCs w:val="24"/>
              </w:rPr>
              <w:t>24.10.2022г. в "14 час."00" мин по адресу Приморский край, Анучинский округ, с. Анучино, ул. Лазо, д.6, офис 20, 3 этаж, актовый зал</w:t>
            </w:r>
          </w:p>
          <w:p w14:paraId="514CADC2" w14:textId="16901749" w:rsidR="00FB1CB9" w:rsidRPr="007C13FA" w:rsidRDefault="00FB1CB9" w:rsidP="009E7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6E5C99CB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1D80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85C8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Аукцион является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6B00B" w14:textId="5D924FF6" w:rsidR="00FB1CB9" w:rsidRPr="007C13FA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09">
              <w:rPr>
                <w:rFonts w:ascii="Times New Roman" w:hAnsi="Times New Roman"/>
                <w:sz w:val="24"/>
                <w:szCs w:val="24"/>
              </w:rPr>
              <w:t>Открытый по составу участников предложений</w:t>
            </w:r>
          </w:p>
        </w:tc>
      </w:tr>
      <w:tr w:rsidR="00FB1CB9" w:rsidRPr="007C13FA" w14:paraId="1C6A9332" w14:textId="77777777" w:rsidTr="00515793">
        <w:trPr>
          <w:trHeight w:val="1157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4EE1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DDC9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Предмет аукциона: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C1CB5" w14:textId="77777777" w:rsidR="00DA1E09" w:rsidRPr="00DA1E09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09">
              <w:rPr>
                <w:rFonts w:ascii="Times New Roman" w:hAnsi="Times New Roman"/>
                <w:sz w:val="24"/>
                <w:szCs w:val="24"/>
              </w:rPr>
              <w:t>Заключение договора аренды земельного участка.</w:t>
            </w:r>
          </w:p>
          <w:p w14:paraId="21662333" w14:textId="77777777" w:rsidR="00DA1E09" w:rsidRPr="00DA1E09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09">
              <w:rPr>
                <w:rFonts w:ascii="Times New Roman" w:hAnsi="Times New Roman"/>
                <w:sz w:val="24"/>
                <w:szCs w:val="24"/>
              </w:rPr>
              <w:t>Победителем аукциона признается участник, пред-</w:t>
            </w:r>
          </w:p>
          <w:p w14:paraId="66610E07" w14:textId="77777777" w:rsidR="00DA1E09" w:rsidRPr="00DA1E09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E09">
              <w:rPr>
                <w:rFonts w:ascii="Times New Roman" w:hAnsi="Times New Roman"/>
                <w:sz w:val="24"/>
                <w:szCs w:val="24"/>
              </w:rPr>
              <w:t>ложивший</w:t>
            </w:r>
            <w:proofErr w:type="spellEnd"/>
            <w:r w:rsidRPr="00DA1E09">
              <w:rPr>
                <w:rFonts w:ascii="Times New Roman" w:hAnsi="Times New Roman"/>
                <w:sz w:val="24"/>
                <w:szCs w:val="24"/>
              </w:rPr>
              <w:t xml:space="preserve"> наибольший размер ежегодный аренд-</w:t>
            </w:r>
          </w:p>
          <w:p w14:paraId="51F76F02" w14:textId="5600380D" w:rsidR="00FB1CB9" w:rsidRPr="007C13FA" w:rsidRDefault="00DA1E09" w:rsidP="00DA1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E09">
              <w:rPr>
                <w:rFonts w:ascii="Times New Roman" w:hAnsi="Times New Roman"/>
                <w:sz w:val="24"/>
                <w:szCs w:val="24"/>
              </w:rPr>
              <w:t>ной платы</w:t>
            </w:r>
          </w:p>
        </w:tc>
      </w:tr>
      <w:tr w:rsidR="00FB1CB9" w:rsidRPr="007C13FA" w14:paraId="1B6E8355" w14:textId="77777777" w:rsidTr="00515793">
        <w:tc>
          <w:tcPr>
            <w:tcW w:w="10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D951E" w14:textId="77777777" w:rsidR="00FB1CB9" w:rsidRPr="007C13FA" w:rsidRDefault="00FB1CB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Лот№ 1</w:t>
            </w:r>
          </w:p>
        </w:tc>
      </w:tr>
      <w:tr w:rsidR="00FB1CB9" w:rsidRPr="007C13FA" w14:paraId="40E752E5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108C6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A9D47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07605E53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F4C1B" w14:textId="47644992" w:rsidR="00FB1CB9" w:rsidRPr="007C13FA" w:rsidRDefault="0077029B" w:rsidP="007702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29B">
              <w:rPr>
                <w:rFonts w:ascii="Times New Roman" w:hAnsi="Times New Roman"/>
                <w:sz w:val="24"/>
                <w:szCs w:val="24"/>
              </w:rPr>
              <w:t>25:01:000000:1168</w:t>
            </w:r>
          </w:p>
        </w:tc>
      </w:tr>
      <w:tr w:rsidR="00FB1CB9" w:rsidRPr="007C13FA" w14:paraId="3231FAF8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DFA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8CA6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AF552" w14:textId="3313D790" w:rsidR="00FB1CB9" w:rsidRPr="007C13FA" w:rsidRDefault="0077029B" w:rsidP="009E7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29B">
              <w:rPr>
                <w:rFonts w:ascii="Times New Roman" w:hAnsi="Times New Roman"/>
                <w:sz w:val="24"/>
                <w:szCs w:val="24"/>
              </w:rPr>
              <w:t>4999 кв.м.</w:t>
            </w:r>
          </w:p>
        </w:tc>
      </w:tr>
      <w:tr w:rsidR="00FB1CB9" w:rsidRPr="007C13FA" w14:paraId="5F4D3BFA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5CE11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F3113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B01E5" w14:textId="4A7F7C6B" w:rsidR="0077029B" w:rsidRPr="0077029B" w:rsidRDefault="0077029B" w:rsidP="00770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29B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— жилое строение.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29B">
              <w:rPr>
                <w:rFonts w:ascii="Times New Roman" w:hAnsi="Times New Roman"/>
                <w:sz w:val="24"/>
                <w:szCs w:val="24"/>
              </w:rPr>
              <w:t>находится примерно в 100 м от ориентира по направлению на юго-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29B">
              <w:rPr>
                <w:rFonts w:ascii="Times New Roman" w:hAnsi="Times New Roman"/>
                <w:sz w:val="24"/>
                <w:szCs w:val="24"/>
              </w:rPr>
              <w:t>запад. Почтовый адрес ориентира: Приморский край, Анучинский</w:t>
            </w:r>
          </w:p>
          <w:p w14:paraId="464499F0" w14:textId="77777777" w:rsidR="0077029B" w:rsidRPr="0077029B" w:rsidRDefault="0077029B" w:rsidP="00770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29B">
              <w:rPr>
                <w:rFonts w:ascii="Times New Roman" w:hAnsi="Times New Roman"/>
                <w:sz w:val="24"/>
                <w:szCs w:val="24"/>
              </w:rPr>
              <w:t>район, п. Тигровый, ул. Банная, д. 3.</w:t>
            </w:r>
          </w:p>
          <w:p w14:paraId="10BA8A02" w14:textId="3E01CD13" w:rsidR="00FB1CB9" w:rsidRPr="007C13FA" w:rsidRDefault="00FB1CB9" w:rsidP="009E7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53F4157F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CA13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F1617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04CF4C5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1FB18E16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79A4B6F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017CB" w14:textId="77777777" w:rsidR="0077029B" w:rsidRPr="0077029B" w:rsidRDefault="0077029B" w:rsidP="00770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29B">
              <w:rPr>
                <w:rFonts w:ascii="Times New Roman" w:hAnsi="Times New Roman"/>
                <w:sz w:val="24"/>
                <w:szCs w:val="24"/>
              </w:rPr>
              <w:t>Охота и рыбалка</w:t>
            </w:r>
          </w:p>
          <w:p w14:paraId="5EE5F008" w14:textId="77777777" w:rsidR="0077029B" w:rsidRDefault="0077029B" w:rsidP="00770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5DBB90" w14:textId="5F230E3C" w:rsidR="0077029B" w:rsidRPr="0077029B" w:rsidRDefault="0077029B" w:rsidP="00770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29B">
              <w:rPr>
                <w:rFonts w:ascii="Times New Roman" w:hAnsi="Times New Roman"/>
                <w:sz w:val="24"/>
                <w:szCs w:val="24"/>
              </w:rPr>
              <w:t>Земли населенных пунктов.</w:t>
            </w:r>
          </w:p>
          <w:p w14:paraId="5F54D173" w14:textId="6053382D" w:rsidR="00F018E4" w:rsidRPr="007C13FA" w:rsidRDefault="0077029B" w:rsidP="00331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FB1CB9" w:rsidRPr="007C13FA" w14:paraId="723C45C6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9987B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B7D5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6B55ABC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C04AD" w14:textId="3463E41E" w:rsidR="00FB1CB9" w:rsidRPr="009E773E" w:rsidRDefault="009E773E" w:rsidP="00D26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B1CB9" w:rsidRPr="007C13FA" w14:paraId="5A86330A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4983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15CF7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53782C6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D0A05" w14:textId="35753E03" w:rsidR="00FB1CB9" w:rsidRPr="007C13FA" w:rsidRDefault="00D264CA" w:rsidP="00B016D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CA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FB1CB9" w:rsidRPr="007C13FA" w14:paraId="37513C2E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0DC93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ADA5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09979E91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18AADB6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6A802" w14:textId="77777777" w:rsidR="00B016D9" w:rsidRPr="00B016D9" w:rsidRDefault="00B016D9" w:rsidP="00B01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D9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</w:t>
            </w:r>
          </w:p>
          <w:p w14:paraId="0BA81325" w14:textId="77777777" w:rsidR="00B016D9" w:rsidRPr="00B016D9" w:rsidRDefault="00B016D9" w:rsidP="00B01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D9">
              <w:rPr>
                <w:rFonts w:ascii="Times New Roman" w:hAnsi="Times New Roman"/>
                <w:sz w:val="24"/>
                <w:szCs w:val="24"/>
              </w:rPr>
              <w:t>проведения аукциона(с 12- 00 час. до 13-00 час.) За-</w:t>
            </w:r>
          </w:p>
          <w:p w14:paraId="275D09E4" w14:textId="5477EE56" w:rsidR="00FB1CB9" w:rsidRPr="007C13FA" w:rsidRDefault="00B016D9" w:rsidP="00B01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6D9">
              <w:rPr>
                <w:rFonts w:ascii="Times New Roman" w:hAnsi="Times New Roman"/>
                <w:sz w:val="24"/>
                <w:szCs w:val="24"/>
              </w:rPr>
              <w:t>пись</w:t>
            </w:r>
            <w:proofErr w:type="spellEnd"/>
            <w:r w:rsidRPr="00B016D9">
              <w:rPr>
                <w:rFonts w:ascii="Times New Roman" w:hAnsi="Times New Roman"/>
                <w:sz w:val="24"/>
                <w:szCs w:val="24"/>
              </w:rPr>
              <w:t xml:space="preserve"> на осмотр по телефону 84236291265</w:t>
            </w:r>
          </w:p>
        </w:tc>
      </w:tr>
      <w:tr w:rsidR="00FB1CB9" w:rsidRPr="007C13FA" w14:paraId="681DD1E2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8E12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D2ED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9DF71" w14:textId="36920FE8" w:rsidR="00FB1CB9" w:rsidRPr="007C13FA" w:rsidRDefault="00770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12841,90 руб.</w:t>
            </w:r>
          </w:p>
        </w:tc>
      </w:tr>
      <w:tr w:rsidR="00FB1CB9" w:rsidRPr="007C13FA" w14:paraId="7E73CD5B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9B127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0E2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6746" w14:textId="194C92E0" w:rsidR="00FB1CB9" w:rsidRPr="007C13FA" w:rsidRDefault="00770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385,26 руб.</w:t>
            </w:r>
          </w:p>
        </w:tc>
      </w:tr>
      <w:tr w:rsidR="00FB1CB9" w:rsidRPr="007C13FA" w14:paraId="19AEE8BD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A0FAC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81DD1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C96B7" w14:textId="76D8E1EF" w:rsidR="00FB1CB9" w:rsidRPr="007C13FA" w:rsidRDefault="00770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2568,38</w:t>
            </w:r>
            <w:r w:rsidR="000C4D2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FB1CB9" w:rsidRPr="007C13FA" w14:paraId="4B283208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350A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B21FD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EEF1F" w14:textId="743030F5" w:rsidR="00FB1CB9" w:rsidRPr="007C13FA" w:rsidRDefault="00B016D9" w:rsidP="00B016D9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6D9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6D9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6D9">
              <w:rPr>
                <w:rFonts w:ascii="Times New Roman" w:hAnsi="Times New Roman"/>
                <w:sz w:val="24"/>
                <w:szCs w:val="24"/>
              </w:rPr>
              <w:t>ГУ Банка России /УФК по Приморскому краю, г. Владивосток Счет 40102810545370000012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6D9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6D9">
              <w:rPr>
                <w:rFonts w:ascii="Times New Roman" w:hAnsi="Times New Roman"/>
                <w:sz w:val="24"/>
                <w:szCs w:val="24"/>
              </w:rPr>
              <w:t>920 114 06012 14 0000 430 - внесение задатка по Лоту</w:t>
            </w:r>
          </w:p>
        </w:tc>
      </w:tr>
      <w:tr w:rsidR="000736DB" w:rsidRPr="007C13FA" w14:paraId="0B412DA9" w14:textId="77777777" w:rsidTr="00205FD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866AE" w14:textId="619D33CE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F042" w14:textId="16CCB9CE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67520" w14:textId="77777777" w:rsidR="000736DB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Задаток возвращается в течение 3 рабочих дней со дня </w:t>
            </w:r>
          </w:p>
          <w:p w14:paraId="0488B2D4" w14:textId="443DBD7C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оформления протокола приема заявок на участие в аукционе.</w:t>
            </w:r>
          </w:p>
        </w:tc>
      </w:tr>
      <w:tr w:rsidR="000736DB" w:rsidRPr="007C13FA" w14:paraId="31265CB7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15A2D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D4984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 случае отказа организатора от проведения аукциона,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0646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Задатки возвращаются заявителям, в течение трех рабочих дней со дня принятия данного решения. Лицам, не признанным победителями аукциона и лицам, отозвавшим свои заявки на участие в аукционе, задаток возвращается в течение 3 рабочих дней со дня оформления протокола о результатах аукциона</w:t>
            </w:r>
          </w:p>
          <w:p w14:paraId="3FBF838C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DB" w:rsidRPr="007C13FA" w14:paraId="2BCAD86F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F9D91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C8948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Форма заявки и перечень документов на участие в аукционе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858B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  с п.1 ст.39.12 Земельного </w:t>
            </w:r>
          </w:p>
          <w:p w14:paraId="203EFF0A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кодекса РФ</w:t>
            </w:r>
          </w:p>
        </w:tc>
      </w:tr>
      <w:tr w:rsidR="000736DB" w:rsidRPr="007C13FA" w14:paraId="3FE97783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DDDD6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42779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Заявки на участие в аукционе могут быть поданы: </w:t>
            </w:r>
          </w:p>
          <w:p w14:paraId="57BB006F" w14:textId="77777777" w:rsidR="000736DB" w:rsidRPr="007C13FA" w:rsidRDefault="000736DB" w:rsidP="00073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BF141" w14:textId="05B0DD44" w:rsidR="0077029B" w:rsidRPr="0077029B" w:rsidRDefault="0077029B" w:rsidP="00770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29B">
              <w:rPr>
                <w:rFonts w:ascii="Times New Roman" w:hAnsi="Times New Roman"/>
                <w:sz w:val="24"/>
                <w:szCs w:val="24"/>
              </w:rPr>
              <w:t xml:space="preserve">Лично по адресу: Приморский край, Анучинский округ, с. Анучино, </w:t>
            </w:r>
            <w:proofErr w:type="spellStart"/>
            <w:r w:rsidRPr="0077029B">
              <w:rPr>
                <w:rFonts w:ascii="Times New Roman" w:hAnsi="Times New Roman"/>
                <w:sz w:val="24"/>
                <w:szCs w:val="24"/>
              </w:rPr>
              <w:t>ул.Лазо</w:t>
            </w:r>
            <w:proofErr w:type="spellEnd"/>
            <w:r w:rsidRPr="0077029B">
              <w:rPr>
                <w:rFonts w:ascii="Times New Roman" w:hAnsi="Times New Roman"/>
                <w:sz w:val="24"/>
                <w:szCs w:val="24"/>
              </w:rPr>
              <w:t xml:space="preserve">, д.6, офис 20, </w:t>
            </w:r>
            <w:proofErr w:type="spellStart"/>
            <w:r w:rsidRPr="0077029B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7029B">
              <w:rPr>
                <w:rFonts w:ascii="Times New Roman" w:hAnsi="Times New Roman"/>
                <w:sz w:val="24"/>
                <w:szCs w:val="24"/>
              </w:rPr>
              <w:t>. №1 с 9-00 до 13-00 с даты опубликования данного извещения с 14.09.2022г. по 14.10.2022 года.</w:t>
            </w:r>
          </w:p>
          <w:p w14:paraId="6B827EE7" w14:textId="10745C65" w:rsidR="0077029B" w:rsidRPr="0077029B" w:rsidRDefault="0077029B" w:rsidP="00770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29B">
              <w:rPr>
                <w:rFonts w:ascii="Times New Roman" w:hAnsi="Times New Roman"/>
                <w:sz w:val="24"/>
                <w:szCs w:val="24"/>
              </w:rPr>
              <w:t>б) посредством почтовой связи по адресу: Приморский край, Анучинский район, с. Анучино, ул. Лазо, д.6, с даты опубликования данного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29B">
              <w:rPr>
                <w:rFonts w:ascii="Times New Roman" w:hAnsi="Times New Roman"/>
                <w:sz w:val="24"/>
                <w:szCs w:val="24"/>
              </w:rPr>
              <w:t>извещения с 14.09.2022г. по 14.10.2022 г. Один заявитель вправе подать только одну заявку на один лот.</w:t>
            </w:r>
          </w:p>
          <w:p w14:paraId="298EA662" w14:textId="6E572EA9" w:rsidR="0077029B" w:rsidRPr="0077029B" w:rsidRDefault="0077029B" w:rsidP="00770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29B">
              <w:rPr>
                <w:rFonts w:ascii="Times New Roman" w:hAnsi="Times New Roman"/>
                <w:sz w:val="24"/>
                <w:szCs w:val="24"/>
              </w:rPr>
              <w:t>Заявитель имеет право отозвать принятую организатором заявку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29B">
              <w:rPr>
                <w:rFonts w:ascii="Times New Roman" w:hAnsi="Times New Roman"/>
                <w:sz w:val="24"/>
                <w:szCs w:val="24"/>
              </w:rPr>
              <w:t>участие в аукционе до окончания установленного срока приема заявок, уведомив об этом в письменной форме организатора аукциона.</w:t>
            </w:r>
          </w:p>
          <w:p w14:paraId="50D2D778" w14:textId="75B4B367" w:rsidR="0077029B" w:rsidRPr="0077029B" w:rsidRDefault="0077029B" w:rsidP="00770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29B">
              <w:rPr>
                <w:rFonts w:ascii="Times New Roman" w:hAnsi="Times New Roman"/>
                <w:sz w:val="24"/>
                <w:szCs w:val="24"/>
              </w:rPr>
              <w:t>Протокол рассмотрения заявок подписывается и рассматривается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29B">
              <w:rPr>
                <w:rFonts w:ascii="Times New Roman" w:hAnsi="Times New Roman"/>
                <w:sz w:val="24"/>
                <w:szCs w:val="24"/>
              </w:rPr>
              <w:t>17.10.2022г.</w:t>
            </w:r>
          </w:p>
          <w:p w14:paraId="43A1081C" w14:textId="77777777" w:rsidR="0077029B" w:rsidRPr="0077029B" w:rsidRDefault="0077029B" w:rsidP="00770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29B">
              <w:rPr>
                <w:rFonts w:ascii="Times New Roman" w:hAnsi="Times New Roman"/>
                <w:sz w:val="24"/>
                <w:szCs w:val="24"/>
              </w:rPr>
              <w:t>Итоговый протокол подписывается — 27.10.2022 г.</w:t>
            </w:r>
          </w:p>
          <w:p w14:paraId="5B1B4316" w14:textId="199BA920" w:rsidR="000736DB" w:rsidRPr="007C13FA" w:rsidRDefault="000736DB" w:rsidP="00770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9AB23B" w14:textId="77777777" w:rsidR="00FB1CB9" w:rsidRPr="007C13F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B472E1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Победителю аукциона или иному лицу, с которым заключается договор аренды земельного участка, задаток  засчитывается в счет платы за него. Лицам, которые в установленный законодательством срок отказались подписать   договор  аренды   земельного участка задатки не возвращаются.</w:t>
      </w:r>
    </w:p>
    <w:p w14:paraId="74A7D583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Организатор аукциона на основании решения уполномоченного органа вправе отказаться от проведения аукциона в порядке и сроки, установленном земельным законодательством.</w:t>
      </w:r>
    </w:p>
    <w:p w14:paraId="65B6F022" w14:textId="1723C421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 xml:space="preserve">Победитель аукциона или лицо, которому для </w:t>
      </w:r>
      <w:r w:rsidR="00FD1162">
        <w:rPr>
          <w:rFonts w:ascii="Times New Roman" w:hAnsi="Times New Roman"/>
          <w:sz w:val="24"/>
          <w:szCs w:val="24"/>
        </w:rPr>
        <w:t>п</w:t>
      </w:r>
      <w:r w:rsidRPr="007C13FA">
        <w:rPr>
          <w:rFonts w:ascii="Times New Roman" w:hAnsi="Times New Roman"/>
          <w:sz w:val="24"/>
          <w:szCs w:val="24"/>
        </w:rPr>
        <w:t>одписания направлен договор аренды земельного участка обязан в течение тридцати дней со дня его направления, должен подписать их и представить организатору аукциона.</w:t>
      </w:r>
    </w:p>
    <w:p w14:paraId="362737C5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В случае уклонения от подписания указанных договоров сведения о данном лице будут внесены в Реестр недобросовестных участников аукциона</w:t>
      </w:r>
      <w:r w:rsidRPr="007C13FA">
        <w:rPr>
          <w:rFonts w:ascii="Times New Roman" w:hAnsi="Times New Roman"/>
          <w:i/>
          <w:sz w:val="24"/>
          <w:szCs w:val="24"/>
        </w:rPr>
        <w:t>.</w:t>
      </w:r>
    </w:p>
    <w:p w14:paraId="19935E3B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 xml:space="preserve">В случае, если в аукционе участвовал только один  участник, или при проведении аукциона не присутствовал ни один из участников аукциона, либо в случае, если после </w:t>
      </w:r>
      <w:r w:rsidRPr="007C13FA">
        <w:rPr>
          <w:rFonts w:ascii="Times New Roman" w:hAnsi="Times New Roman"/>
          <w:sz w:val="24"/>
          <w:szCs w:val="24"/>
        </w:rPr>
        <w:lastRenderedPageBreak/>
        <w:t>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14:paraId="4592B2DC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В этом случае договор  аренды земельного участка, заключается с лицом, подавшим единственную заявку на участие в аукционе, с заявителем, признанным единственным участником аукциона  по начальной цене предмета аукциона, заключается договор аренды земельного участка.</w:t>
      </w:r>
    </w:p>
    <w:p w14:paraId="3DC3EF3B" w14:textId="77777777" w:rsidR="00FB1CB9" w:rsidRPr="007C13FA" w:rsidRDefault="00FB1CB9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65F92F07" w14:textId="77777777" w:rsidR="00FB1CB9" w:rsidRPr="007C13FA" w:rsidRDefault="00FB1CB9">
      <w:pPr>
        <w:jc w:val="center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b/>
          <w:bCs/>
          <w:sz w:val="24"/>
          <w:szCs w:val="24"/>
        </w:rPr>
        <w:t>ДОКУМЕНТАЦИЯ</w:t>
      </w:r>
    </w:p>
    <w:p w14:paraId="238E06DF" w14:textId="77777777" w:rsidR="00FB1CB9" w:rsidRPr="007C13FA" w:rsidRDefault="00FB1CB9">
      <w:pPr>
        <w:jc w:val="center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b/>
          <w:sz w:val="24"/>
          <w:szCs w:val="24"/>
        </w:rPr>
        <w:t>О проведении аукциона на право заключения договора  аренды земельного участка из земель  сельскохозяйственного назначения</w:t>
      </w:r>
    </w:p>
    <w:p w14:paraId="78148F88" w14:textId="55BA5227" w:rsidR="0077029B" w:rsidRPr="0077029B" w:rsidRDefault="000736DB" w:rsidP="0077029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0736DB">
        <w:rPr>
          <w:rFonts w:ascii="Times New Roman" w:hAnsi="Times New Roman"/>
          <w:b/>
          <w:color w:val="000000"/>
          <w:spacing w:val="-2"/>
          <w:sz w:val="24"/>
          <w:szCs w:val="24"/>
        </w:rPr>
        <w:t>Лот № 1</w:t>
      </w:r>
      <w:r w:rsidRPr="000736D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</w:t>
      </w:r>
      <w:r w:rsidR="0077029B" w:rsidRPr="0077029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Лот№1 Кадастровый номер земельного участка – 25:01:000000:1168 площадь 4999 </w:t>
      </w:r>
      <w:proofErr w:type="spellStart"/>
      <w:r w:rsidR="0077029B" w:rsidRPr="0077029B">
        <w:rPr>
          <w:rFonts w:ascii="Times New Roman" w:hAnsi="Times New Roman"/>
          <w:bCs/>
          <w:color w:val="000000"/>
          <w:spacing w:val="-2"/>
          <w:sz w:val="24"/>
          <w:szCs w:val="24"/>
        </w:rPr>
        <w:t>кв.м</w:t>
      </w:r>
      <w:proofErr w:type="spellEnd"/>
      <w:r w:rsidR="0077029B" w:rsidRPr="0077029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, категория земель – земли населенных пунктов. Местоположение установлено относительно ориентира, расположенного за пределами участка. Ориентир — жилое строение. Участок находится примерно в 100 м от ориентира по направлению на юго-запад. Почтовый адрес ориентира: Приморский край, Анучинский район, </w:t>
      </w:r>
      <w:proofErr w:type="spellStart"/>
      <w:r w:rsidR="0077029B" w:rsidRPr="0077029B">
        <w:rPr>
          <w:rFonts w:ascii="Times New Roman" w:hAnsi="Times New Roman"/>
          <w:bCs/>
          <w:color w:val="000000"/>
          <w:spacing w:val="-2"/>
          <w:sz w:val="24"/>
          <w:szCs w:val="24"/>
        </w:rPr>
        <w:t>п.Тигровый</w:t>
      </w:r>
      <w:proofErr w:type="spellEnd"/>
      <w:r w:rsidR="0077029B" w:rsidRPr="0077029B">
        <w:rPr>
          <w:rFonts w:ascii="Times New Roman" w:hAnsi="Times New Roman"/>
          <w:bCs/>
          <w:color w:val="000000"/>
          <w:spacing w:val="-2"/>
          <w:sz w:val="24"/>
          <w:szCs w:val="24"/>
        </w:rPr>
        <w:t>, ул. Банная, д. 3. Разрешенное использование земельного участка: охота и рыбалка. Начальная</w:t>
      </w:r>
      <w:r w:rsidR="0077029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</w:t>
      </w:r>
      <w:r w:rsidR="0077029B" w:rsidRPr="0077029B">
        <w:rPr>
          <w:rFonts w:ascii="Times New Roman" w:hAnsi="Times New Roman"/>
          <w:bCs/>
          <w:color w:val="000000"/>
          <w:spacing w:val="-2"/>
          <w:sz w:val="24"/>
          <w:szCs w:val="24"/>
        </w:rPr>
        <w:t>цена предмета аукциона: 12841 (двенадцать тысяч восемьсот сорок один) рубль 90 копеек.</w:t>
      </w:r>
      <w:r w:rsidR="0077029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Срок аренды 20 лет</w:t>
      </w:r>
    </w:p>
    <w:p w14:paraId="54A01223" w14:textId="47D33AFC" w:rsidR="000736DB" w:rsidRDefault="000736DB" w:rsidP="000736D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sectPr w:rsidR="000736DB" w:rsidSect="0087244E">
      <w:headerReference w:type="default" r:id="rId8"/>
      <w:headerReference w:type="first" r:id="rId9"/>
      <w:pgSz w:w="11906" w:h="16838"/>
      <w:pgMar w:top="765" w:right="851" w:bottom="851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13ABA" w14:textId="77777777" w:rsidR="00E80C16" w:rsidRDefault="00E80C16">
      <w:pPr>
        <w:spacing w:after="0" w:line="240" w:lineRule="auto"/>
      </w:pPr>
      <w:r>
        <w:separator/>
      </w:r>
    </w:p>
  </w:endnote>
  <w:endnote w:type="continuationSeparator" w:id="0">
    <w:p w14:paraId="7D10F8E6" w14:textId="77777777" w:rsidR="00E80C16" w:rsidRDefault="00E8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nos">
    <w:altName w:val="Calibri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81699" w14:textId="77777777" w:rsidR="00E80C16" w:rsidRDefault="00E80C16">
      <w:pPr>
        <w:spacing w:after="0" w:line="240" w:lineRule="auto"/>
      </w:pPr>
      <w:r>
        <w:separator/>
      </w:r>
    </w:p>
  </w:footnote>
  <w:footnote w:type="continuationSeparator" w:id="0">
    <w:p w14:paraId="2EE0E3C1" w14:textId="77777777" w:rsidR="00E80C16" w:rsidRDefault="00E8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1A55" w14:textId="77777777" w:rsidR="00F449DF" w:rsidRDefault="00F449DF">
    <w:pPr>
      <w:pStyle w:val="af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9EAE" w14:textId="77777777" w:rsidR="00F449DF" w:rsidRDefault="00F449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nos" w:hAnsi="Tinos" w:cs="Tinos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76098943">
    <w:abstractNumId w:val="0"/>
  </w:num>
  <w:num w:numId="2" w16cid:durableId="767504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23"/>
    <w:rsid w:val="000035B8"/>
    <w:rsid w:val="00007767"/>
    <w:rsid w:val="000101FD"/>
    <w:rsid w:val="00012AB2"/>
    <w:rsid w:val="00032096"/>
    <w:rsid w:val="0003361C"/>
    <w:rsid w:val="00035807"/>
    <w:rsid w:val="00036793"/>
    <w:rsid w:val="00060723"/>
    <w:rsid w:val="000736DB"/>
    <w:rsid w:val="000905DA"/>
    <w:rsid w:val="00093762"/>
    <w:rsid w:val="000B2745"/>
    <w:rsid w:val="000B2CF9"/>
    <w:rsid w:val="000C4D2B"/>
    <w:rsid w:val="000C6FD5"/>
    <w:rsid w:val="000D4F4C"/>
    <w:rsid w:val="000E1C09"/>
    <w:rsid w:val="000E30DE"/>
    <w:rsid w:val="000F1B5A"/>
    <w:rsid w:val="00104DC3"/>
    <w:rsid w:val="00117078"/>
    <w:rsid w:val="00122D9F"/>
    <w:rsid w:val="00130755"/>
    <w:rsid w:val="001416F7"/>
    <w:rsid w:val="00142B09"/>
    <w:rsid w:val="00156C93"/>
    <w:rsid w:val="00161071"/>
    <w:rsid w:val="00167245"/>
    <w:rsid w:val="001A01D0"/>
    <w:rsid w:val="001A0424"/>
    <w:rsid w:val="001D5EA1"/>
    <w:rsid w:val="00204BC3"/>
    <w:rsid w:val="00210F57"/>
    <w:rsid w:val="00210FDD"/>
    <w:rsid w:val="00213CB7"/>
    <w:rsid w:val="00214A77"/>
    <w:rsid w:val="00221832"/>
    <w:rsid w:val="00247D02"/>
    <w:rsid w:val="002639D5"/>
    <w:rsid w:val="00276140"/>
    <w:rsid w:val="00281219"/>
    <w:rsid w:val="002841B3"/>
    <w:rsid w:val="00291C45"/>
    <w:rsid w:val="002A1AD2"/>
    <w:rsid w:val="002A3506"/>
    <w:rsid w:val="002B2F30"/>
    <w:rsid w:val="002C2F6F"/>
    <w:rsid w:val="002C3AAA"/>
    <w:rsid w:val="002C578A"/>
    <w:rsid w:val="002D7C07"/>
    <w:rsid w:val="002E50C4"/>
    <w:rsid w:val="00315805"/>
    <w:rsid w:val="00331797"/>
    <w:rsid w:val="003339DD"/>
    <w:rsid w:val="003447D1"/>
    <w:rsid w:val="00345A77"/>
    <w:rsid w:val="00350398"/>
    <w:rsid w:val="00353464"/>
    <w:rsid w:val="00354890"/>
    <w:rsid w:val="00361F18"/>
    <w:rsid w:val="003633D8"/>
    <w:rsid w:val="00376FCB"/>
    <w:rsid w:val="00384FA5"/>
    <w:rsid w:val="00387386"/>
    <w:rsid w:val="00393434"/>
    <w:rsid w:val="003C0B36"/>
    <w:rsid w:val="003C4CA3"/>
    <w:rsid w:val="003C5646"/>
    <w:rsid w:val="003C7D96"/>
    <w:rsid w:val="003D2EF7"/>
    <w:rsid w:val="003F15D8"/>
    <w:rsid w:val="00402FD6"/>
    <w:rsid w:val="00404DAB"/>
    <w:rsid w:val="0042318F"/>
    <w:rsid w:val="00424A01"/>
    <w:rsid w:val="00432BA7"/>
    <w:rsid w:val="00436EE5"/>
    <w:rsid w:val="00443F84"/>
    <w:rsid w:val="00444E8D"/>
    <w:rsid w:val="0046423E"/>
    <w:rsid w:val="00470FAF"/>
    <w:rsid w:val="004726F4"/>
    <w:rsid w:val="00484A07"/>
    <w:rsid w:val="0049030D"/>
    <w:rsid w:val="004905C8"/>
    <w:rsid w:val="00494D15"/>
    <w:rsid w:val="0049762F"/>
    <w:rsid w:val="004C2AE3"/>
    <w:rsid w:val="004E627F"/>
    <w:rsid w:val="004F7EC1"/>
    <w:rsid w:val="00502567"/>
    <w:rsid w:val="00505825"/>
    <w:rsid w:val="00515793"/>
    <w:rsid w:val="00535099"/>
    <w:rsid w:val="0053611E"/>
    <w:rsid w:val="00547A59"/>
    <w:rsid w:val="005610D8"/>
    <w:rsid w:val="005771C5"/>
    <w:rsid w:val="005802B9"/>
    <w:rsid w:val="00594EEB"/>
    <w:rsid w:val="005C7983"/>
    <w:rsid w:val="005D0545"/>
    <w:rsid w:val="005E0F73"/>
    <w:rsid w:val="005E1E99"/>
    <w:rsid w:val="00624D14"/>
    <w:rsid w:val="00637542"/>
    <w:rsid w:val="00642D6D"/>
    <w:rsid w:val="00647DA8"/>
    <w:rsid w:val="00654EE1"/>
    <w:rsid w:val="006613DF"/>
    <w:rsid w:val="0066290A"/>
    <w:rsid w:val="00676D9E"/>
    <w:rsid w:val="0068369A"/>
    <w:rsid w:val="00687166"/>
    <w:rsid w:val="006B2DD4"/>
    <w:rsid w:val="006B6657"/>
    <w:rsid w:val="006D2AF8"/>
    <w:rsid w:val="006E3E56"/>
    <w:rsid w:val="00700E62"/>
    <w:rsid w:val="007046AF"/>
    <w:rsid w:val="00734276"/>
    <w:rsid w:val="007555FA"/>
    <w:rsid w:val="0077029B"/>
    <w:rsid w:val="007707F1"/>
    <w:rsid w:val="00787B8C"/>
    <w:rsid w:val="007A4C2B"/>
    <w:rsid w:val="007B06C0"/>
    <w:rsid w:val="007C1005"/>
    <w:rsid w:val="007C13FA"/>
    <w:rsid w:val="007C6045"/>
    <w:rsid w:val="007D4A42"/>
    <w:rsid w:val="007D734C"/>
    <w:rsid w:val="007E096C"/>
    <w:rsid w:val="007E23D1"/>
    <w:rsid w:val="007E6CD7"/>
    <w:rsid w:val="007F752A"/>
    <w:rsid w:val="00803EEF"/>
    <w:rsid w:val="00810BF4"/>
    <w:rsid w:val="00812A6E"/>
    <w:rsid w:val="00812F99"/>
    <w:rsid w:val="00823685"/>
    <w:rsid w:val="00831EDF"/>
    <w:rsid w:val="0084719B"/>
    <w:rsid w:val="00871667"/>
    <w:rsid w:val="0087244E"/>
    <w:rsid w:val="008A2E6F"/>
    <w:rsid w:val="008A340D"/>
    <w:rsid w:val="008B5849"/>
    <w:rsid w:val="008C732A"/>
    <w:rsid w:val="008E1E4C"/>
    <w:rsid w:val="008E62F3"/>
    <w:rsid w:val="008F6632"/>
    <w:rsid w:val="00905302"/>
    <w:rsid w:val="00907950"/>
    <w:rsid w:val="00921020"/>
    <w:rsid w:val="00926258"/>
    <w:rsid w:val="009274DD"/>
    <w:rsid w:val="00935975"/>
    <w:rsid w:val="0094093B"/>
    <w:rsid w:val="00950B8A"/>
    <w:rsid w:val="0095147F"/>
    <w:rsid w:val="0098288D"/>
    <w:rsid w:val="00993D00"/>
    <w:rsid w:val="00996752"/>
    <w:rsid w:val="00996D7A"/>
    <w:rsid w:val="009B0775"/>
    <w:rsid w:val="009B5F2A"/>
    <w:rsid w:val="009D44BE"/>
    <w:rsid w:val="009D4D8B"/>
    <w:rsid w:val="009E4E46"/>
    <w:rsid w:val="009E64D9"/>
    <w:rsid w:val="009E773E"/>
    <w:rsid w:val="009F3CAB"/>
    <w:rsid w:val="00A12276"/>
    <w:rsid w:val="00A20DF0"/>
    <w:rsid w:val="00A30336"/>
    <w:rsid w:val="00A304C2"/>
    <w:rsid w:val="00A45D16"/>
    <w:rsid w:val="00A45EC5"/>
    <w:rsid w:val="00A462CD"/>
    <w:rsid w:val="00A544FA"/>
    <w:rsid w:val="00A6483B"/>
    <w:rsid w:val="00A8521B"/>
    <w:rsid w:val="00A94758"/>
    <w:rsid w:val="00A94835"/>
    <w:rsid w:val="00AA6969"/>
    <w:rsid w:val="00AD5598"/>
    <w:rsid w:val="00B016D9"/>
    <w:rsid w:val="00B2298E"/>
    <w:rsid w:val="00B401CE"/>
    <w:rsid w:val="00B51BF3"/>
    <w:rsid w:val="00B767A9"/>
    <w:rsid w:val="00B77079"/>
    <w:rsid w:val="00BA0E2E"/>
    <w:rsid w:val="00BA3B26"/>
    <w:rsid w:val="00BA7B3A"/>
    <w:rsid w:val="00BC03E7"/>
    <w:rsid w:val="00BC140F"/>
    <w:rsid w:val="00BC5F20"/>
    <w:rsid w:val="00BE251E"/>
    <w:rsid w:val="00BE6AD1"/>
    <w:rsid w:val="00BE70EC"/>
    <w:rsid w:val="00C02E4D"/>
    <w:rsid w:val="00C1779A"/>
    <w:rsid w:val="00C23725"/>
    <w:rsid w:val="00C2701D"/>
    <w:rsid w:val="00C31638"/>
    <w:rsid w:val="00C411A5"/>
    <w:rsid w:val="00C41CDD"/>
    <w:rsid w:val="00C4568A"/>
    <w:rsid w:val="00C468C2"/>
    <w:rsid w:val="00C50C16"/>
    <w:rsid w:val="00C52119"/>
    <w:rsid w:val="00C54216"/>
    <w:rsid w:val="00C55318"/>
    <w:rsid w:val="00C5729D"/>
    <w:rsid w:val="00C7475D"/>
    <w:rsid w:val="00C82210"/>
    <w:rsid w:val="00C92B45"/>
    <w:rsid w:val="00C93493"/>
    <w:rsid w:val="00CA50DD"/>
    <w:rsid w:val="00CB4D88"/>
    <w:rsid w:val="00CC351C"/>
    <w:rsid w:val="00CD368B"/>
    <w:rsid w:val="00CD7330"/>
    <w:rsid w:val="00CF204C"/>
    <w:rsid w:val="00D25111"/>
    <w:rsid w:val="00D264CA"/>
    <w:rsid w:val="00D33CE2"/>
    <w:rsid w:val="00D45817"/>
    <w:rsid w:val="00D504D0"/>
    <w:rsid w:val="00D82901"/>
    <w:rsid w:val="00D919BB"/>
    <w:rsid w:val="00DA1E09"/>
    <w:rsid w:val="00DA2677"/>
    <w:rsid w:val="00DB6A92"/>
    <w:rsid w:val="00DC41A8"/>
    <w:rsid w:val="00DD16ED"/>
    <w:rsid w:val="00DD2858"/>
    <w:rsid w:val="00DF2BE0"/>
    <w:rsid w:val="00DF43EA"/>
    <w:rsid w:val="00DF5411"/>
    <w:rsid w:val="00E116AF"/>
    <w:rsid w:val="00E17C88"/>
    <w:rsid w:val="00E375B3"/>
    <w:rsid w:val="00E37A87"/>
    <w:rsid w:val="00E43760"/>
    <w:rsid w:val="00E442FF"/>
    <w:rsid w:val="00E50A36"/>
    <w:rsid w:val="00E67ABE"/>
    <w:rsid w:val="00E80C16"/>
    <w:rsid w:val="00E870D0"/>
    <w:rsid w:val="00EB4F50"/>
    <w:rsid w:val="00EE0993"/>
    <w:rsid w:val="00EE62F2"/>
    <w:rsid w:val="00EE7EFE"/>
    <w:rsid w:val="00EF69EC"/>
    <w:rsid w:val="00F018E4"/>
    <w:rsid w:val="00F026D9"/>
    <w:rsid w:val="00F11403"/>
    <w:rsid w:val="00F449DF"/>
    <w:rsid w:val="00F72E51"/>
    <w:rsid w:val="00F80C06"/>
    <w:rsid w:val="00F82488"/>
    <w:rsid w:val="00FA42E2"/>
    <w:rsid w:val="00FB1CB9"/>
    <w:rsid w:val="00FD1162"/>
    <w:rsid w:val="00FE6B44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294273"/>
  <w15:chartTrackingRefBased/>
  <w15:docId w15:val="{41710B79-9124-41DA-8D57-9F85985C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kern w:val="2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sz w:val="26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nos" w:hAnsi="Tinos" w:cs="Tinos"/>
      <w:b/>
      <w:b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</w:style>
  <w:style w:type="character" w:customStyle="1" w:styleId="a4">
    <w:name w:val="Нижний колонтитул Знак"/>
    <w:basedOn w:val="10"/>
  </w:style>
  <w:style w:type="character" w:customStyle="1" w:styleId="11">
    <w:name w:val="Заголовок 1 Знак"/>
    <w:rPr>
      <w:rFonts w:ascii="Times New Roman" w:hAnsi="Times New Roman" w:cs="Times New Roman"/>
      <w:sz w:val="26"/>
    </w:rPr>
  </w:style>
  <w:style w:type="character" w:customStyle="1" w:styleId="a5">
    <w:name w:val="Основной текст Знак"/>
    <w:rPr>
      <w:rFonts w:ascii="Times New Roman" w:hAnsi="Times New Roman" w:cs="Times New Roman"/>
      <w:sz w:val="24"/>
      <w:szCs w:val="24"/>
    </w:rPr>
  </w:style>
  <w:style w:type="character" w:customStyle="1" w:styleId="a6">
    <w:name w:val="Текст Знак"/>
    <w:rPr>
      <w:rFonts w:ascii="Courier New" w:hAnsi="Courier New" w:cs="Courier New"/>
    </w:rPr>
  </w:style>
  <w:style w:type="character" w:customStyle="1" w:styleId="20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7">
    <w:name w:val="Основной текст с отступом Знак"/>
    <w:rPr>
      <w:sz w:val="22"/>
      <w:szCs w:val="22"/>
    </w:rPr>
  </w:style>
  <w:style w:type="character" w:customStyle="1" w:styleId="21">
    <w:name w:val="Основной шрифт абзаца2"/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Character20style">
    <w:name w:val="Character_20_style"/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b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Droid Sans Devanagari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spacing w:after="0" w:line="240" w:lineRule="auto"/>
    </w:pPr>
  </w:style>
  <w:style w:type="paragraph" w:styleId="af0">
    <w:name w:val="footer"/>
    <w:basedOn w:val="a"/>
    <w:pPr>
      <w:spacing w:after="0" w:line="240" w:lineRule="auto"/>
    </w:pPr>
  </w:style>
  <w:style w:type="paragraph" w:styleId="af1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/>
      <w:sz w:val="26"/>
      <w:szCs w:val="28"/>
    </w:rPr>
  </w:style>
  <w:style w:type="paragraph" w:customStyle="1" w:styleId="af2">
    <w:name w:val="Обычный (веб)"/>
    <w:basedOn w:val="a"/>
    <w:pPr>
      <w:spacing w:after="360" w:line="312" w:lineRule="atLeast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kern w:val="2"/>
      <w:lang w:eastAsia="zh-CN"/>
    </w:rPr>
  </w:style>
  <w:style w:type="paragraph" w:customStyle="1" w:styleId="14">
    <w:name w:val="Текст1"/>
    <w:basedOn w:val="a"/>
    <w:pPr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kern w:val="2"/>
      <w:sz w:val="22"/>
      <w:lang w:eastAsia="zh-CN"/>
    </w:rPr>
  </w:style>
  <w:style w:type="paragraph" w:styleId="af3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"/>
  </w:style>
  <w:style w:type="paragraph" w:customStyle="1" w:styleId="15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pPr>
      <w:spacing w:after="0" w:line="240" w:lineRule="auto"/>
      <w:ind w:left="720"/>
      <w:contextualSpacing/>
    </w:pPr>
    <w:rPr>
      <w:rFonts w:ascii="Times New Roman" w:hAnsi="Times New Roman"/>
      <w:sz w:val="26"/>
      <w:szCs w:val="28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7">
    <w:name w:val="Balloon Text"/>
    <w:basedOn w:val="a"/>
    <w:link w:val="17"/>
    <w:uiPriority w:val="99"/>
    <w:semiHidden/>
    <w:unhideWhenUsed/>
    <w:rsid w:val="0051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link w:val="af7"/>
    <w:uiPriority w:val="99"/>
    <w:semiHidden/>
    <w:rsid w:val="00515793"/>
    <w:rPr>
      <w:rFonts w:ascii="Segoe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C9016-B888-43B5-A905-19ED4A8D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cp:lastModifiedBy>Вера В. Клыкова</cp:lastModifiedBy>
  <cp:revision>46</cp:revision>
  <cp:lastPrinted>2020-12-22T00:03:00Z</cp:lastPrinted>
  <dcterms:created xsi:type="dcterms:W3CDTF">2022-03-16T00:11:00Z</dcterms:created>
  <dcterms:modified xsi:type="dcterms:W3CDTF">2022-09-20T22:33:00Z</dcterms:modified>
</cp:coreProperties>
</file>