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0" w:rsidRPr="005B3D58" w:rsidRDefault="001D68A4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center"/>
        <w:rPr>
          <w:b/>
          <w:sz w:val="28"/>
          <w:szCs w:val="28"/>
        </w:rPr>
      </w:pPr>
      <w:r w:rsidRPr="005B3D58">
        <w:rPr>
          <w:b/>
          <w:sz w:val="28"/>
          <w:szCs w:val="28"/>
        </w:rPr>
        <w:t>УВАЖАЕМЫЕ  НАЛОГОПЛАТЕЛЬЩИКИ!</w:t>
      </w:r>
    </w:p>
    <w:p w:rsidR="001D68A4" w:rsidRDefault="001D68A4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center"/>
      </w:pPr>
    </w:p>
    <w:p w:rsidR="00084CBF" w:rsidRPr="005B3D58" w:rsidRDefault="009A6305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  <w:rPr>
          <w:sz w:val="28"/>
          <w:szCs w:val="28"/>
        </w:rPr>
      </w:pPr>
      <w:r w:rsidRPr="005B3D58">
        <w:rPr>
          <w:sz w:val="28"/>
          <w:szCs w:val="28"/>
        </w:rPr>
        <w:t xml:space="preserve">Управлением Федеральной налоговой службы по Приморскому краю (далее - Управление) в целях оперативного мониторинга экономической и социальной ситуации, связанной с распространением </w:t>
      </w:r>
      <w:proofErr w:type="spellStart"/>
      <w:r w:rsidRPr="005B3D58">
        <w:rPr>
          <w:sz w:val="28"/>
          <w:szCs w:val="28"/>
        </w:rPr>
        <w:t>коронавирусной</w:t>
      </w:r>
      <w:proofErr w:type="spellEnd"/>
      <w:r w:rsidRPr="005B3D58">
        <w:rPr>
          <w:sz w:val="28"/>
          <w:szCs w:val="28"/>
        </w:rPr>
        <w:t xml:space="preserve"> инфекции, создан региональный ситуационный центр (РСЦ).</w:t>
      </w:r>
    </w:p>
    <w:p w:rsidR="00084CBF" w:rsidRPr="005B3D58" w:rsidRDefault="009A6305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  <w:rPr>
          <w:sz w:val="28"/>
          <w:szCs w:val="28"/>
        </w:rPr>
      </w:pPr>
      <w:r w:rsidRPr="005B3D58">
        <w:rPr>
          <w:sz w:val="28"/>
          <w:szCs w:val="28"/>
        </w:rPr>
        <w:t xml:space="preserve">Региональный ситуационный центр, созданный на базе Управления, осуществляет ежедневный сбор и мониторинг информации, в том числе по обращениям налогоплательщиков, о рисках возникновения экономических и социальных проблем, связанных с распространением </w:t>
      </w:r>
      <w:proofErr w:type="spellStart"/>
      <w:r w:rsidRPr="005B3D58">
        <w:rPr>
          <w:sz w:val="28"/>
          <w:szCs w:val="28"/>
        </w:rPr>
        <w:t>коронавирусной</w:t>
      </w:r>
      <w:proofErr w:type="spellEnd"/>
      <w:r w:rsidRPr="005B3D58">
        <w:rPr>
          <w:sz w:val="28"/>
          <w:szCs w:val="28"/>
        </w:rPr>
        <w:t xml:space="preserve"> инфекции, с целью оперативного принятия управленческих решения в рамках своей компетенции.</w:t>
      </w:r>
    </w:p>
    <w:p w:rsidR="00084CBF" w:rsidRPr="005B3D58" w:rsidRDefault="009A6305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  <w:rPr>
          <w:sz w:val="28"/>
          <w:szCs w:val="28"/>
        </w:rPr>
      </w:pPr>
      <w:r w:rsidRPr="005B3D58">
        <w:rPr>
          <w:sz w:val="28"/>
          <w:szCs w:val="28"/>
        </w:rPr>
        <w:t>Руководителем РСЦ является заместитель руководителя УФНС России по Приморскому краю Ян Надежда Владимировна, тел. +79147919044, 8 (423) 241-19-45.</w:t>
      </w:r>
    </w:p>
    <w:p w:rsidR="00084CBF" w:rsidRPr="005B3D58" w:rsidRDefault="009A6305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  <w:rPr>
          <w:sz w:val="28"/>
          <w:szCs w:val="28"/>
        </w:rPr>
      </w:pPr>
      <w:r w:rsidRPr="005B3D58">
        <w:rPr>
          <w:sz w:val="28"/>
          <w:szCs w:val="28"/>
        </w:rPr>
        <w:t>Заместителем руководителя РСЦ является начальник аналитического отдела УФНС России по Приморскому краю Смольников Евгени</w:t>
      </w:r>
      <w:r w:rsidR="005B3D58">
        <w:rPr>
          <w:sz w:val="28"/>
          <w:szCs w:val="28"/>
        </w:rPr>
        <w:t xml:space="preserve">й Вадимович, тел. +79147917563, </w:t>
      </w:r>
      <w:r w:rsidRPr="005B3D58">
        <w:rPr>
          <w:sz w:val="28"/>
          <w:szCs w:val="28"/>
        </w:rPr>
        <w:t>8 (423) 241-12-50.</w:t>
      </w:r>
    </w:p>
    <w:p w:rsidR="00084CBF" w:rsidRDefault="009A6305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</w:pPr>
      <w:r w:rsidRPr="005B3D58">
        <w:rPr>
          <w:b/>
        </w:rPr>
        <w:t xml:space="preserve">Электронный почтовый ящик для направления обращений и предложений: </w:t>
      </w:r>
      <w:hyperlink r:id="rId6" w:history="1">
        <w:r w:rsidRPr="005B3D58">
          <w:rPr>
            <w:b/>
            <w:lang w:val="en-US" w:eastAsia="en-US" w:bidi="en-US"/>
          </w:rPr>
          <w:t>r</w:t>
        </w:r>
        <w:r w:rsidRPr="005B3D58">
          <w:rPr>
            <w:b/>
            <w:lang w:eastAsia="en-US" w:bidi="en-US"/>
          </w:rPr>
          <w:t>2500@</w:t>
        </w:r>
        <w:proofErr w:type="spellStart"/>
        <w:r w:rsidRPr="005B3D58">
          <w:rPr>
            <w:b/>
            <w:lang w:val="en-US" w:eastAsia="en-US" w:bidi="en-US"/>
          </w:rPr>
          <w:t>nalog</w:t>
        </w:r>
        <w:proofErr w:type="spellEnd"/>
        <w:r w:rsidRPr="005B3D58">
          <w:rPr>
            <w:b/>
            <w:lang w:eastAsia="en-US" w:bidi="en-US"/>
          </w:rPr>
          <w:t>.</w:t>
        </w:r>
        <w:proofErr w:type="spellStart"/>
        <w:r w:rsidRPr="005B3D58">
          <w:rPr>
            <w:b/>
            <w:lang w:val="en-US" w:eastAsia="en-US" w:bidi="en-US"/>
          </w:rPr>
          <w:t>ru</w:t>
        </w:r>
        <w:proofErr w:type="spellEnd"/>
      </w:hyperlink>
    </w:p>
    <w:p w:rsidR="006A2B9F" w:rsidRDefault="006A2B9F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</w:pPr>
    </w:p>
    <w:p w:rsidR="006A2B9F" w:rsidRDefault="006A2B9F" w:rsidP="001D68A4">
      <w:pPr>
        <w:pStyle w:val="1"/>
        <w:framePr w:w="10334" w:h="5294" w:wrap="none" w:vAnchor="page" w:hAnchor="page" w:x="853" w:y="552"/>
        <w:shd w:val="clear" w:color="auto" w:fill="auto"/>
        <w:ind w:firstLine="760"/>
        <w:jc w:val="both"/>
      </w:pPr>
    </w:p>
    <w:p w:rsidR="006A2B9F" w:rsidRDefault="006A2B9F" w:rsidP="006A2B9F">
      <w:pPr>
        <w:pStyle w:val="1"/>
        <w:framePr w:w="10334" w:h="5294" w:wrap="none" w:vAnchor="page" w:hAnchor="page" w:x="853" w:y="552"/>
        <w:shd w:val="clear" w:color="auto" w:fill="auto"/>
        <w:ind w:firstLine="760"/>
        <w:jc w:val="right"/>
        <w:rPr>
          <w:b/>
        </w:rPr>
      </w:pPr>
      <w:r>
        <w:rPr>
          <w:b/>
        </w:rPr>
        <w:t xml:space="preserve">ФЭУ  администрации  </w:t>
      </w:r>
      <w:proofErr w:type="spellStart"/>
      <w:r>
        <w:rPr>
          <w:b/>
        </w:rPr>
        <w:t>Анучинского</w:t>
      </w:r>
      <w:proofErr w:type="spellEnd"/>
    </w:p>
    <w:p w:rsidR="006A2B9F" w:rsidRPr="005B3D58" w:rsidRDefault="006A2B9F" w:rsidP="006A2B9F">
      <w:pPr>
        <w:pStyle w:val="1"/>
        <w:framePr w:w="10334" w:h="5294" w:wrap="none" w:vAnchor="page" w:hAnchor="page" w:x="853" w:y="552"/>
        <w:shd w:val="clear" w:color="auto" w:fill="auto"/>
        <w:ind w:firstLine="760"/>
        <w:jc w:val="right"/>
        <w:rPr>
          <w:b/>
        </w:rPr>
      </w:pPr>
      <w:r>
        <w:rPr>
          <w:b/>
        </w:rPr>
        <w:t>муниципального  района</w:t>
      </w:r>
    </w:p>
    <w:p w:rsidR="00084CBF" w:rsidRDefault="00084CBF">
      <w:pPr>
        <w:pStyle w:val="1"/>
        <w:framePr w:w="926" w:h="341" w:wrap="none" w:hAnchor="page" w:x="10405" w:y="13076"/>
        <w:shd w:val="clear" w:color="auto" w:fill="auto"/>
        <w:ind w:firstLine="0"/>
      </w:pPr>
    </w:p>
    <w:p w:rsidR="00084CBF" w:rsidRDefault="00084CBF" w:rsidP="001D68A4">
      <w:pPr>
        <w:spacing w:line="360" w:lineRule="exact"/>
      </w:pPr>
    </w:p>
    <w:sectPr w:rsidR="00084CBF" w:rsidSect="00084CBF">
      <w:footerReference w:type="default" r:id="rId7"/>
      <w:pgSz w:w="11900" w:h="16840"/>
      <w:pgMar w:top="811" w:right="526" w:bottom="968" w:left="952" w:header="38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BF" w:rsidRDefault="00084CBF" w:rsidP="00084CBF">
      <w:r>
        <w:separator/>
      </w:r>
    </w:p>
  </w:endnote>
  <w:endnote w:type="continuationSeparator" w:id="1">
    <w:p w:rsidR="00084CBF" w:rsidRDefault="00084CBF" w:rsidP="0008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BF" w:rsidRDefault="00FF157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6.25pt;margin-top:788.6pt;width:8.15pt;height: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84CBF" w:rsidRDefault="009A6305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BF" w:rsidRDefault="00084CBF"/>
  </w:footnote>
  <w:footnote w:type="continuationSeparator" w:id="1">
    <w:p w:rsidR="00084CBF" w:rsidRDefault="00084C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4CBF"/>
    <w:rsid w:val="00084CBF"/>
    <w:rsid w:val="001D68A4"/>
    <w:rsid w:val="00225300"/>
    <w:rsid w:val="005B3D58"/>
    <w:rsid w:val="00624282"/>
    <w:rsid w:val="006A2B9F"/>
    <w:rsid w:val="009A6305"/>
    <w:rsid w:val="00F31A79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C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84CBF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8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84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084CB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sid w:val="0008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08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084CBF"/>
    <w:pPr>
      <w:shd w:val="clear" w:color="auto" w:fill="FFFFFF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84CBF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84CBF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084CBF"/>
    <w:pPr>
      <w:shd w:val="clear" w:color="auto" w:fill="FFFFFF"/>
      <w:spacing w:after="760" w:line="288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5"/>
    <w:rsid w:val="00084CB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084C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3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2500@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GluchakEV</cp:lastModifiedBy>
  <cp:revision>8</cp:revision>
  <cp:lastPrinted>2020-04-23T05:14:00Z</cp:lastPrinted>
  <dcterms:created xsi:type="dcterms:W3CDTF">2020-04-23T05:03:00Z</dcterms:created>
  <dcterms:modified xsi:type="dcterms:W3CDTF">2020-04-23T05:19:00Z</dcterms:modified>
</cp:coreProperties>
</file>