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C0" w:rsidRPr="005D52C0" w:rsidRDefault="005D52C0" w:rsidP="005D52C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2C0" w:rsidRPr="005D52C0" w:rsidRDefault="005D52C0" w:rsidP="005D52C0">
      <w:pPr>
        <w:pStyle w:val="aa"/>
        <w:rPr>
          <w:szCs w:val="32"/>
        </w:rPr>
      </w:pPr>
      <w:r w:rsidRPr="005D52C0">
        <w:rPr>
          <w:szCs w:val="32"/>
        </w:rPr>
        <w:t>ДУМА</w:t>
      </w:r>
    </w:p>
    <w:p w:rsidR="005D52C0" w:rsidRPr="005D52C0" w:rsidRDefault="005D52C0" w:rsidP="005D52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2C0"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52C0"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5D52C0" w:rsidRDefault="005D52C0" w:rsidP="005D5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2C0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tbl>
      <w:tblPr>
        <w:tblW w:w="0" w:type="auto"/>
        <w:jc w:val="center"/>
        <w:tblInd w:w="-350" w:type="dxa"/>
        <w:tblLayout w:type="fixed"/>
        <w:tblLook w:val="0000"/>
      </w:tblPr>
      <w:tblGrid>
        <w:gridCol w:w="681"/>
        <w:gridCol w:w="1896"/>
        <w:gridCol w:w="284"/>
        <w:gridCol w:w="4890"/>
        <w:gridCol w:w="321"/>
        <w:gridCol w:w="1549"/>
      </w:tblGrid>
      <w:tr w:rsidR="00BB3F55" w:rsidTr="00D64A32">
        <w:trPr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B3F55" w:rsidRDefault="00BB3F55" w:rsidP="00A24EB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BB3F55" w:rsidRPr="001467DB" w:rsidRDefault="00BB3F55" w:rsidP="00BB3F55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30.09</w:t>
            </w: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2026</w:t>
            </w: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B3F55" w:rsidRPr="001467DB" w:rsidRDefault="00BB3F55" w:rsidP="00A24EB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B3F55" w:rsidRPr="001467DB" w:rsidRDefault="00BB3F55" w:rsidP="00A24EB9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B3F55" w:rsidRPr="001467DB" w:rsidRDefault="00BB3F55" w:rsidP="00A24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</w:tcPr>
          <w:p w:rsidR="00BB3F55" w:rsidRPr="001467DB" w:rsidRDefault="00BB3F55" w:rsidP="00A24EB9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 </w:t>
            </w:r>
            <w:r w:rsidR="00D64A32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128-НПА</w:t>
            </w:r>
          </w:p>
        </w:tc>
      </w:tr>
    </w:tbl>
    <w:p w:rsidR="00BB3F55" w:rsidRDefault="00BB3F55" w:rsidP="00BB3F55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tbl>
      <w:tblPr>
        <w:tblW w:w="0" w:type="auto"/>
        <w:tblLook w:val="04A0"/>
      </w:tblPr>
      <w:tblGrid>
        <w:gridCol w:w="5353"/>
      </w:tblGrid>
      <w:tr w:rsidR="00BB3F55" w:rsidRPr="00B12EFD" w:rsidTr="00A24EB9">
        <w:trPr>
          <w:trHeight w:val="572"/>
        </w:trPr>
        <w:tc>
          <w:tcPr>
            <w:tcW w:w="5353" w:type="dxa"/>
          </w:tcPr>
          <w:p w:rsidR="00BB3F55" w:rsidRPr="00BB3F55" w:rsidRDefault="00BB3F55" w:rsidP="00BB3F5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36"/>
                <w:sz w:val="28"/>
                <w:szCs w:val="28"/>
              </w:rPr>
            </w:pPr>
            <w:r w:rsidRPr="00BB3F5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36"/>
                <w:sz w:val="28"/>
                <w:szCs w:val="28"/>
              </w:rPr>
              <w:t>Об утверждении Порядка рассмотрения кандидатур на должность председателя Контрольно-счетной палаты Анучинского муниципального округа Приморского края</w:t>
            </w:r>
          </w:p>
        </w:tc>
      </w:tr>
    </w:tbl>
    <w:p w:rsidR="005D52C0" w:rsidRPr="005D52C0" w:rsidRDefault="005D52C0" w:rsidP="005D52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6B5EA9" w:rsidRDefault="006B5EA9" w:rsidP="00BB3F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ab/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В соответствии c Федеральным законом от 07.02.2011 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№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6-ФЗ "Об общих принципах организации и деятельности контрольно-счетных органов субъектов Российской Федерации и муниципальных образовани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й",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Уставом 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Анучинского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муниципально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го округа, Дума Анучинского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муниципального округа</w:t>
      </w:r>
    </w:p>
    <w:p w:rsidR="006B5EA9" w:rsidRPr="006B5EA9" w:rsidRDefault="006B5EA9" w:rsidP="006B5EA9">
      <w:pPr>
        <w:spacing w:after="42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РЕШИЛА:</w:t>
      </w:r>
    </w:p>
    <w:p w:rsidR="006B5EA9" w:rsidRPr="006B5EA9" w:rsidRDefault="006B5EA9" w:rsidP="00BB3F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ab/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1. </w:t>
      </w:r>
      <w:r w:rsidR="00BB3F5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Принять решение «Об утверждении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 w:rsidR="00BB3F5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порядка 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рассмотрения кандид</w:t>
      </w:r>
      <w:r w:rsidR="00BB3F5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атур на должность председателя К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онтрольно</w:t>
      </w:r>
      <w:r w:rsidR="00BB3F5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-счетной палаты Анучинского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муниципального округа Приморского края</w:t>
      </w:r>
      <w:r w:rsidR="00BB3F55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»</w:t>
      </w:r>
      <w:r w:rsidRPr="006B5EA9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.</w:t>
      </w:r>
    </w:p>
    <w:p w:rsidR="00BB3F55" w:rsidRDefault="005D52C0" w:rsidP="00BB3F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 xml:space="preserve">2. Настоящее решение </w:t>
      </w:r>
      <w:r w:rsidR="00BB3F55">
        <w:rPr>
          <w:rFonts w:ascii="Times New Roman" w:hAnsi="Times New Roman" w:cs="Times New Roman"/>
          <w:sz w:val="28"/>
          <w:szCs w:val="28"/>
        </w:rPr>
        <w:t xml:space="preserve">направить главе Анучинского муниципального округа для подписания и официального опубликования. </w:t>
      </w:r>
    </w:p>
    <w:p w:rsidR="005D52C0" w:rsidRPr="005D52C0" w:rsidRDefault="005D52C0" w:rsidP="00BB3F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BB3F55" w:rsidRDefault="00BB3F55" w:rsidP="005D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55" w:rsidRDefault="00BB3F55" w:rsidP="005D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D52C0" w:rsidRPr="005D52C0" w:rsidRDefault="00BB3F55" w:rsidP="005D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</w:t>
      </w:r>
      <w:r w:rsidR="005D52C0" w:rsidRPr="005D52C0"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:rsidR="005D52C0" w:rsidRPr="005D52C0" w:rsidRDefault="005D52C0" w:rsidP="00BB3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D52C0"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="00BB3F55">
        <w:rPr>
          <w:rFonts w:ascii="Times New Roman" w:hAnsi="Times New Roman" w:cs="Times New Roman"/>
          <w:sz w:val="28"/>
          <w:szCs w:val="28"/>
        </w:rPr>
        <w:t xml:space="preserve">  Г.П. Тишина</w:t>
      </w:r>
    </w:p>
    <w:p w:rsidR="005D52C0" w:rsidRDefault="005D52C0" w:rsidP="00F526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52C0" w:rsidRDefault="005D52C0" w:rsidP="00F526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7C6D" w:rsidRPr="00F17C6D" w:rsidRDefault="00F17C6D" w:rsidP="00F17C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17C6D" w:rsidRPr="00F17C6D" w:rsidSect="00BB3F55">
      <w:headerReference w:type="default" r:id="rId9"/>
      <w:footerReference w:type="even" r:id="rId10"/>
      <w:footerReference w:type="default" r:id="rId11"/>
      <w:pgSz w:w="11906" w:h="16838"/>
      <w:pgMar w:top="568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42E" w:rsidRDefault="0016742E" w:rsidP="00A05390">
      <w:pPr>
        <w:spacing w:after="0" w:line="240" w:lineRule="auto"/>
      </w:pPr>
      <w:r>
        <w:separator/>
      </w:r>
    </w:p>
  </w:endnote>
  <w:endnote w:type="continuationSeparator" w:id="1">
    <w:p w:rsidR="0016742E" w:rsidRDefault="0016742E" w:rsidP="00A0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DB" w:rsidRDefault="00CC3627" w:rsidP="0053670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967D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967DB">
      <w:rPr>
        <w:rStyle w:val="a7"/>
        <w:noProof/>
      </w:rPr>
      <w:t>14</w:t>
    </w:r>
    <w:r>
      <w:rPr>
        <w:rStyle w:val="a7"/>
      </w:rPr>
      <w:fldChar w:fldCharType="end"/>
    </w:r>
  </w:p>
  <w:p w:rsidR="002967DB" w:rsidRDefault="002967DB" w:rsidP="0053670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DB" w:rsidRDefault="00CC3627" w:rsidP="0053670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967D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4A32">
      <w:rPr>
        <w:rStyle w:val="a7"/>
        <w:noProof/>
      </w:rPr>
      <w:t>2</w:t>
    </w:r>
    <w:r>
      <w:rPr>
        <w:rStyle w:val="a7"/>
      </w:rPr>
      <w:fldChar w:fldCharType="end"/>
    </w:r>
  </w:p>
  <w:p w:rsidR="002967DB" w:rsidRDefault="002967DB" w:rsidP="0053670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42E" w:rsidRDefault="0016742E" w:rsidP="00A05390">
      <w:pPr>
        <w:spacing w:after="0" w:line="240" w:lineRule="auto"/>
      </w:pPr>
      <w:r>
        <w:separator/>
      </w:r>
    </w:p>
  </w:footnote>
  <w:footnote w:type="continuationSeparator" w:id="1">
    <w:p w:rsidR="0016742E" w:rsidRDefault="0016742E" w:rsidP="00A05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20461"/>
      <w:docPartObj>
        <w:docPartGallery w:val="Page Numbers (Top of Page)"/>
        <w:docPartUnique/>
      </w:docPartObj>
    </w:sdtPr>
    <w:sdtContent>
      <w:p w:rsidR="00BB3F55" w:rsidRDefault="00CC3627">
        <w:pPr>
          <w:pStyle w:val="af"/>
          <w:jc w:val="center"/>
        </w:pPr>
        <w:fldSimple w:instr=" PAGE   \* MERGEFORMAT ">
          <w:r w:rsidR="00D64A32">
            <w:rPr>
              <w:noProof/>
            </w:rPr>
            <w:t>2</w:t>
          </w:r>
        </w:fldSimple>
      </w:p>
    </w:sdtContent>
  </w:sdt>
  <w:p w:rsidR="00BB3F55" w:rsidRDefault="00BB3F55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06C89"/>
    <w:multiLevelType w:val="hybridMultilevel"/>
    <w:tmpl w:val="11822344"/>
    <w:lvl w:ilvl="0" w:tplc="181C67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47963"/>
    <w:rsid w:val="0016742E"/>
    <w:rsid w:val="00223D9C"/>
    <w:rsid w:val="002967DB"/>
    <w:rsid w:val="002B5B79"/>
    <w:rsid w:val="002C51BA"/>
    <w:rsid w:val="002E2BE2"/>
    <w:rsid w:val="003135CC"/>
    <w:rsid w:val="00331A9C"/>
    <w:rsid w:val="003340C5"/>
    <w:rsid w:val="00357E38"/>
    <w:rsid w:val="00374C70"/>
    <w:rsid w:val="003C5D93"/>
    <w:rsid w:val="004463FE"/>
    <w:rsid w:val="0048644F"/>
    <w:rsid w:val="004E4DDC"/>
    <w:rsid w:val="005219D4"/>
    <w:rsid w:val="00536708"/>
    <w:rsid w:val="005708A4"/>
    <w:rsid w:val="005D52C0"/>
    <w:rsid w:val="0062786D"/>
    <w:rsid w:val="0064745E"/>
    <w:rsid w:val="0068724B"/>
    <w:rsid w:val="006B10EC"/>
    <w:rsid w:val="006B5EA9"/>
    <w:rsid w:val="006D22C5"/>
    <w:rsid w:val="006D5E99"/>
    <w:rsid w:val="00701136"/>
    <w:rsid w:val="00800019"/>
    <w:rsid w:val="00842DF8"/>
    <w:rsid w:val="00850C97"/>
    <w:rsid w:val="008A0712"/>
    <w:rsid w:val="00933E01"/>
    <w:rsid w:val="00980F6F"/>
    <w:rsid w:val="009B7169"/>
    <w:rsid w:val="00A05390"/>
    <w:rsid w:val="00A061BB"/>
    <w:rsid w:val="00A47963"/>
    <w:rsid w:val="00AA4EE5"/>
    <w:rsid w:val="00AA4F5A"/>
    <w:rsid w:val="00B121E2"/>
    <w:rsid w:val="00B85AA6"/>
    <w:rsid w:val="00BA2D2F"/>
    <w:rsid w:val="00BB3F55"/>
    <w:rsid w:val="00CC3627"/>
    <w:rsid w:val="00D24B72"/>
    <w:rsid w:val="00D45EDE"/>
    <w:rsid w:val="00D64A32"/>
    <w:rsid w:val="00D93CB3"/>
    <w:rsid w:val="00F1736C"/>
    <w:rsid w:val="00F17C6D"/>
    <w:rsid w:val="00F416E6"/>
    <w:rsid w:val="00F526EC"/>
    <w:rsid w:val="00FA0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47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A479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A4796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47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A47963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A47963"/>
  </w:style>
  <w:style w:type="paragraph" w:customStyle="1" w:styleId="ConsPlusTitle">
    <w:name w:val="ConsPlusTitle"/>
    <w:rsid w:val="00A479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</w:rPr>
  </w:style>
  <w:style w:type="paragraph" w:styleId="a8">
    <w:name w:val="Title"/>
    <w:basedOn w:val="a"/>
    <w:link w:val="a9"/>
    <w:qFormat/>
    <w:rsid w:val="005D52C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9">
    <w:name w:val="Название Знак"/>
    <w:basedOn w:val="a0"/>
    <w:link w:val="a8"/>
    <w:rsid w:val="005D52C0"/>
    <w:rPr>
      <w:rFonts w:ascii="Times New Roman" w:eastAsia="Times New Roman" w:hAnsi="Times New Roman" w:cs="Times New Roman"/>
      <w:sz w:val="26"/>
      <w:szCs w:val="20"/>
    </w:rPr>
  </w:style>
  <w:style w:type="paragraph" w:styleId="aa">
    <w:name w:val="Subtitle"/>
    <w:basedOn w:val="a"/>
    <w:link w:val="ab"/>
    <w:qFormat/>
    <w:rsid w:val="005D52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b">
    <w:name w:val="Подзаголовок Знак"/>
    <w:basedOn w:val="a0"/>
    <w:link w:val="aa"/>
    <w:rsid w:val="005D52C0"/>
    <w:rPr>
      <w:rFonts w:ascii="Times New Roman" w:eastAsia="Times New Roman" w:hAnsi="Times New Roman" w:cs="Times New Roman"/>
      <w:b/>
      <w:sz w:val="32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D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52C0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6B5EA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f">
    <w:name w:val="header"/>
    <w:basedOn w:val="a"/>
    <w:link w:val="af0"/>
    <w:uiPriority w:val="99"/>
    <w:unhideWhenUsed/>
    <w:rsid w:val="00BB3F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B3F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4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80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45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84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10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11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72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8C934-5B66-45E5-A48A-5173A216C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33</cp:revision>
  <cp:lastPrinted>2026-09-30T06:17:00Z</cp:lastPrinted>
  <dcterms:created xsi:type="dcterms:W3CDTF">2021-09-06T02:51:00Z</dcterms:created>
  <dcterms:modified xsi:type="dcterms:W3CDTF">2026-09-30T06:17:00Z</dcterms:modified>
</cp:coreProperties>
</file>