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73" w:rsidRPr="00405F52" w:rsidRDefault="00547EBC" w:rsidP="006B5D73">
      <w:pPr>
        <w:pStyle w:val="1"/>
        <w:numPr>
          <w:ilvl w:val="0"/>
          <w:numId w:val="1"/>
        </w:numPr>
        <w:tabs>
          <w:tab w:val="left" w:pos="0"/>
        </w:tabs>
        <w:suppressAutoHyphens/>
        <w:jc w:val="center"/>
        <w:rPr>
          <w:b/>
          <w:bCs/>
          <w:spacing w:val="20"/>
          <w:sz w:val="32"/>
          <w:szCs w:val="32"/>
          <w:lang w:eastAsia="ar-SA"/>
        </w:rPr>
      </w:pPr>
      <w:r w:rsidRPr="00405F52">
        <w:rPr>
          <w:b/>
          <w:bCs/>
          <w:spacing w:val="20"/>
          <w:sz w:val="32"/>
          <w:szCs w:val="32"/>
          <w:lang w:val="ru-RU" w:eastAsia="ar-SA"/>
        </w:rPr>
        <w:t>ПРОТОКОЛ</w:t>
      </w:r>
      <w:r w:rsidR="006B5D73" w:rsidRPr="00405F52">
        <w:rPr>
          <w:b/>
          <w:bCs/>
          <w:spacing w:val="20"/>
          <w:sz w:val="32"/>
          <w:szCs w:val="32"/>
          <w:lang w:eastAsia="ar-SA"/>
        </w:rPr>
        <w:t xml:space="preserve"> № </w:t>
      </w:r>
      <w:r w:rsidR="00CB60D9">
        <w:rPr>
          <w:b/>
          <w:bCs/>
          <w:spacing w:val="20"/>
          <w:sz w:val="32"/>
          <w:szCs w:val="32"/>
          <w:lang w:val="ru-RU" w:eastAsia="ar-SA"/>
        </w:rPr>
        <w:t>2</w:t>
      </w:r>
    </w:p>
    <w:p w:rsidR="00505F04" w:rsidRPr="00E141D0" w:rsidRDefault="00F860CF" w:rsidP="00505F04">
      <w:pPr>
        <w:pStyle w:val="a3"/>
        <w:keepNext/>
        <w:widowControl w:val="0"/>
        <w:suppressLineNumbers/>
        <w:tabs>
          <w:tab w:val="left" w:pos="1308"/>
        </w:tabs>
        <w:ind w:left="720"/>
        <w:rPr>
          <w:b w:val="0"/>
          <w:sz w:val="26"/>
          <w:szCs w:val="26"/>
        </w:rPr>
      </w:pPr>
      <w:r w:rsidRPr="00E141D0">
        <w:rPr>
          <w:b w:val="0"/>
          <w:bCs w:val="0"/>
          <w:sz w:val="26"/>
          <w:szCs w:val="26"/>
          <w:lang w:eastAsia="ar-SA"/>
        </w:rPr>
        <w:t xml:space="preserve">заседания </w:t>
      </w:r>
      <w:r w:rsidR="00982B35" w:rsidRPr="00E141D0">
        <w:rPr>
          <w:b w:val="0"/>
          <w:bCs w:val="0"/>
          <w:sz w:val="26"/>
          <w:szCs w:val="26"/>
          <w:lang w:eastAsia="ar-SA"/>
        </w:rPr>
        <w:t>конкурсной</w:t>
      </w:r>
      <w:r w:rsidR="00C85443" w:rsidRPr="00E141D0">
        <w:rPr>
          <w:b w:val="0"/>
          <w:bCs w:val="0"/>
          <w:sz w:val="26"/>
          <w:szCs w:val="26"/>
          <w:lang w:eastAsia="ar-SA"/>
        </w:rPr>
        <w:t xml:space="preserve"> </w:t>
      </w:r>
      <w:r w:rsidRPr="00E141D0">
        <w:rPr>
          <w:b w:val="0"/>
          <w:bCs w:val="0"/>
          <w:sz w:val="26"/>
          <w:szCs w:val="26"/>
          <w:lang w:eastAsia="ar-SA"/>
        </w:rPr>
        <w:t xml:space="preserve">комиссии по </w:t>
      </w:r>
      <w:r w:rsidR="00CB60D9">
        <w:rPr>
          <w:b w:val="0"/>
          <w:bCs w:val="0"/>
          <w:sz w:val="26"/>
          <w:szCs w:val="26"/>
          <w:lang w:eastAsia="ar-SA"/>
        </w:rPr>
        <w:t>проведению конкурсного отбора</w:t>
      </w:r>
      <w:r w:rsidRPr="00E141D0">
        <w:rPr>
          <w:b w:val="0"/>
          <w:bCs w:val="0"/>
          <w:sz w:val="26"/>
          <w:szCs w:val="26"/>
          <w:lang w:eastAsia="ar-SA"/>
        </w:rPr>
        <w:t xml:space="preserve"> </w:t>
      </w:r>
      <w:r w:rsidR="00982B35" w:rsidRPr="00E141D0">
        <w:rPr>
          <w:b w:val="0"/>
          <w:bCs w:val="0"/>
          <w:sz w:val="26"/>
          <w:szCs w:val="26"/>
          <w:lang w:eastAsia="ar-SA"/>
        </w:rPr>
        <w:t>по п</w:t>
      </w:r>
      <w:r w:rsidR="00982B35" w:rsidRPr="00E141D0">
        <w:rPr>
          <w:b w:val="0"/>
          <w:sz w:val="26"/>
          <w:szCs w:val="26"/>
        </w:rPr>
        <w:t>редоставлению субсидий в целях возмещения недополученных доходов юридическим лицам, индивидуальным предпринимателям осуществляющим обеспечение граждан твердым топливом (дровами) на территории Анучинского муниципального района</w:t>
      </w:r>
    </w:p>
    <w:p w:rsidR="00505F04" w:rsidRPr="00884EF1" w:rsidRDefault="00505F04" w:rsidP="00505F04">
      <w:pPr>
        <w:pStyle w:val="2"/>
        <w:keepNext/>
        <w:keepLines w:val="0"/>
      </w:pPr>
    </w:p>
    <w:p w:rsidR="00074276" w:rsidRDefault="00074276" w:rsidP="00587E9F">
      <w:pPr>
        <w:tabs>
          <w:tab w:val="left" w:pos="0"/>
        </w:tabs>
        <w:jc w:val="center"/>
        <w:rPr>
          <w:b/>
          <w:bCs/>
          <w:sz w:val="28"/>
          <w:szCs w:val="28"/>
          <w:lang w:eastAsia="ar-SA"/>
        </w:rPr>
      </w:pPr>
    </w:p>
    <w:p w:rsidR="00587E9F" w:rsidRDefault="00587E9F" w:rsidP="00587E9F">
      <w:pPr>
        <w:tabs>
          <w:tab w:val="left" w:pos="0"/>
        </w:tabs>
        <w:jc w:val="center"/>
        <w:rPr>
          <w:bCs/>
          <w:lang w:eastAsia="ar-SA"/>
        </w:rPr>
      </w:pPr>
    </w:p>
    <w:p w:rsidR="00074276" w:rsidRPr="00D314F5" w:rsidRDefault="00A433A3" w:rsidP="00074276">
      <w:pPr>
        <w:tabs>
          <w:tab w:val="left" w:pos="0"/>
        </w:tabs>
        <w:spacing w:after="12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0</w:t>
      </w:r>
      <w:r w:rsidR="00982B35">
        <w:rPr>
          <w:bCs/>
          <w:sz w:val="26"/>
          <w:szCs w:val="26"/>
          <w:lang w:eastAsia="ar-SA"/>
        </w:rPr>
        <w:t>3</w:t>
      </w:r>
      <w:r w:rsidR="004A682D">
        <w:rPr>
          <w:bCs/>
          <w:sz w:val="26"/>
          <w:szCs w:val="26"/>
          <w:lang w:eastAsia="ar-SA"/>
        </w:rPr>
        <w:t xml:space="preserve"> </w:t>
      </w:r>
      <w:r w:rsidR="00982B35">
        <w:rPr>
          <w:bCs/>
          <w:sz w:val="26"/>
          <w:szCs w:val="26"/>
          <w:lang w:eastAsia="ar-SA"/>
        </w:rPr>
        <w:t>июня</w:t>
      </w:r>
      <w:r w:rsidR="00074276" w:rsidRPr="00D314F5">
        <w:rPr>
          <w:bCs/>
          <w:sz w:val="26"/>
          <w:szCs w:val="26"/>
          <w:lang w:eastAsia="ar-SA"/>
        </w:rPr>
        <w:t xml:space="preserve"> 201</w:t>
      </w:r>
      <w:r w:rsidR="00982B35">
        <w:rPr>
          <w:bCs/>
          <w:sz w:val="26"/>
          <w:szCs w:val="26"/>
          <w:lang w:eastAsia="ar-SA"/>
        </w:rPr>
        <w:t>9</w:t>
      </w:r>
      <w:r w:rsidR="00074276" w:rsidRPr="00D314F5">
        <w:rPr>
          <w:bCs/>
          <w:sz w:val="26"/>
          <w:szCs w:val="26"/>
          <w:lang w:eastAsia="ar-SA"/>
        </w:rPr>
        <w:t xml:space="preserve"> года</w:t>
      </w:r>
      <w:proofErr w:type="gramStart"/>
      <w:r w:rsidR="00074276" w:rsidRPr="00D314F5">
        <w:rPr>
          <w:bCs/>
          <w:sz w:val="26"/>
          <w:szCs w:val="26"/>
          <w:lang w:eastAsia="ar-SA"/>
        </w:rPr>
        <w:t>.</w:t>
      </w:r>
      <w:proofErr w:type="gramEnd"/>
      <w:r w:rsidR="00074276" w:rsidRPr="00D314F5">
        <w:rPr>
          <w:bCs/>
          <w:sz w:val="26"/>
          <w:szCs w:val="26"/>
          <w:lang w:eastAsia="ar-SA"/>
        </w:rPr>
        <w:t xml:space="preserve">                                                                       </w:t>
      </w:r>
      <w:r w:rsidR="00D314F5">
        <w:rPr>
          <w:bCs/>
          <w:sz w:val="26"/>
          <w:szCs w:val="26"/>
          <w:lang w:eastAsia="ar-SA"/>
        </w:rPr>
        <w:t xml:space="preserve">          </w:t>
      </w:r>
      <w:r w:rsidR="00F860CF" w:rsidRPr="00D314F5">
        <w:rPr>
          <w:bCs/>
          <w:sz w:val="26"/>
          <w:szCs w:val="26"/>
          <w:lang w:eastAsia="ar-SA"/>
        </w:rPr>
        <w:t xml:space="preserve">    </w:t>
      </w:r>
      <w:r w:rsidR="00587E9F">
        <w:rPr>
          <w:bCs/>
          <w:sz w:val="26"/>
          <w:szCs w:val="26"/>
          <w:lang w:eastAsia="ar-SA"/>
        </w:rPr>
        <w:t xml:space="preserve">        </w:t>
      </w:r>
      <w:r w:rsidR="00F860CF" w:rsidRPr="00D314F5">
        <w:rPr>
          <w:bCs/>
          <w:sz w:val="26"/>
          <w:szCs w:val="26"/>
          <w:lang w:eastAsia="ar-SA"/>
        </w:rPr>
        <w:t xml:space="preserve"> </w:t>
      </w:r>
      <w:proofErr w:type="gramStart"/>
      <w:r w:rsidR="00587E9F">
        <w:rPr>
          <w:bCs/>
          <w:sz w:val="26"/>
          <w:szCs w:val="26"/>
          <w:lang w:eastAsia="ar-SA"/>
        </w:rPr>
        <w:t>с</w:t>
      </w:r>
      <w:proofErr w:type="gramEnd"/>
      <w:r w:rsidR="00587E9F">
        <w:rPr>
          <w:bCs/>
          <w:sz w:val="26"/>
          <w:szCs w:val="26"/>
          <w:lang w:eastAsia="ar-SA"/>
        </w:rPr>
        <w:t>. Анучино</w:t>
      </w:r>
      <w:r w:rsidR="00074276" w:rsidRPr="00D314F5">
        <w:rPr>
          <w:bCs/>
          <w:sz w:val="26"/>
          <w:szCs w:val="26"/>
          <w:lang w:eastAsia="ar-SA"/>
        </w:rPr>
        <w:t xml:space="preserve"> </w:t>
      </w:r>
    </w:p>
    <w:p w:rsidR="00074276" w:rsidRPr="001942EF" w:rsidRDefault="00627FDD" w:rsidP="00074276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Организатор </w:t>
      </w:r>
      <w:r w:rsidR="00E03E43">
        <w:rPr>
          <w:b/>
          <w:sz w:val="28"/>
          <w:szCs w:val="28"/>
        </w:rPr>
        <w:t>конкурса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81"/>
      </w:tblGrid>
      <w:tr w:rsidR="00074276" w:rsidRPr="00D314F5">
        <w:tc>
          <w:tcPr>
            <w:tcW w:w="3708" w:type="dxa"/>
            <w:shd w:val="clear" w:color="auto" w:fill="auto"/>
          </w:tcPr>
          <w:p w:rsidR="00074276" w:rsidRPr="00D314F5" w:rsidRDefault="00074276" w:rsidP="00EE743A">
            <w:pPr>
              <w:rPr>
                <w:sz w:val="26"/>
                <w:szCs w:val="26"/>
              </w:rPr>
            </w:pPr>
            <w:r w:rsidRPr="00D314F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181" w:type="dxa"/>
            <w:shd w:val="clear" w:color="auto" w:fill="auto"/>
          </w:tcPr>
          <w:p w:rsidR="00074276" w:rsidRPr="00D314F5" w:rsidRDefault="00587E9F" w:rsidP="00EE74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Анучинского сельского поселения</w:t>
            </w:r>
          </w:p>
        </w:tc>
      </w:tr>
      <w:tr w:rsidR="00074276" w:rsidRPr="00D314F5">
        <w:tc>
          <w:tcPr>
            <w:tcW w:w="3708" w:type="dxa"/>
            <w:shd w:val="clear" w:color="auto" w:fill="auto"/>
          </w:tcPr>
          <w:p w:rsidR="00074276" w:rsidRPr="00D314F5" w:rsidRDefault="00074276" w:rsidP="00EE743A">
            <w:pPr>
              <w:rPr>
                <w:sz w:val="26"/>
                <w:szCs w:val="26"/>
              </w:rPr>
            </w:pPr>
            <w:r w:rsidRPr="00D314F5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6181" w:type="dxa"/>
            <w:shd w:val="clear" w:color="auto" w:fill="auto"/>
          </w:tcPr>
          <w:p w:rsidR="00074276" w:rsidRPr="00D314F5" w:rsidRDefault="00587E9F" w:rsidP="00982B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982B35">
              <w:rPr>
                <w:sz w:val="26"/>
                <w:szCs w:val="26"/>
              </w:rPr>
              <w:t>Лазо</w:t>
            </w:r>
            <w:r>
              <w:rPr>
                <w:sz w:val="26"/>
                <w:szCs w:val="26"/>
              </w:rPr>
              <w:t xml:space="preserve">, </w:t>
            </w:r>
            <w:r w:rsidR="00982B3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 с. Анучино</w:t>
            </w:r>
            <w:r w:rsidR="00627FDD" w:rsidRPr="00D314F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Анучинского района, </w:t>
            </w:r>
            <w:r w:rsidR="00627FDD" w:rsidRPr="00D314F5">
              <w:rPr>
                <w:sz w:val="26"/>
                <w:szCs w:val="26"/>
              </w:rPr>
              <w:t>Приморск</w:t>
            </w:r>
            <w:r>
              <w:rPr>
                <w:sz w:val="26"/>
                <w:szCs w:val="26"/>
              </w:rPr>
              <w:t>ого к</w:t>
            </w:r>
            <w:r w:rsidR="00627FDD" w:rsidRPr="00D314F5"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>я</w:t>
            </w:r>
            <w:r w:rsidR="00627FDD" w:rsidRPr="00D314F5">
              <w:rPr>
                <w:sz w:val="26"/>
                <w:szCs w:val="26"/>
              </w:rPr>
              <w:t>, РФ.</w:t>
            </w:r>
          </w:p>
        </w:tc>
      </w:tr>
    </w:tbl>
    <w:p w:rsidR="00074276" w:rsidRPr="001942EF" w:rsidRDefault="00074276" w:rsidP="00074276">
      <w:pPr>
        <w:spacing w:before="120" w:after="120"/>
        <w:rPr>
          <w:b/>
          <w:sz w:val="28"/>
          <w:szCs w:val="28"/>
        </w:rPr>
      </w:pPr>
      <w:r w:rsidRPr="001942EF">
        <w:rPr>
          <w:b/>
          <w:sz w:val="28"/>
          <w:szCs w:val="28"/>
        </w:rPr>
        <w:t xml:space="preserve">Предмет </w:t>
      </w:r>
      <w:r w:rsidR="00E03E43">
        <w:rPr>
          <w:b/>
          <w:sz w:val="28"/>
          <w:szCs w:val="28"/>
        </w:rPr>
        <w:t>конкурса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81"/>
      </w:tblGrid>
      <w:tr w:rsidR="00074276" w:rsidRPr="00D314F5">
        <w:tc>
          <w:tcPr>
            <w:tcW w:w="3708" w:type="dxa"/>
            <w:shd w:val="clear" w:color="auto" w:fill="auto"/>
          </w:tcPr>
          <w:p w:rsidR="00074276" w:rsidRPr="00D314F5" w:rsidRDefault="00074276" w:rsidP="00E03E43">
            <w:pPr>
              <w:rPr>
                <w:sz w:val="26"/>
                <w:szCs w:val="26"/>
              </w:rPr>
            </w:pPr>
            <w:r w:rsidRPr="00D314F5">
              <w:rPr>
                <w:sz w:val="26"/>
                <w:szCs w:val="26"/>
              </w:rPr>
              <w:t xml:space="preserve">Предмет </w:t>
            </w:r>
            <w:r w:rsidR="00E03E43">
              <w:rPr>
                <w:sz w:val="26"/>
                <w:szCs w:val="26"/>
              </w:rPr>
              <w:t>конкурса</w:t>
            </w:r>
          </w:p>
        </w:tc>
        <w:tc>
          <w:tcPr>
            <w:tcW w:w="6181" w:type="dxa"/>
            <w:shd w:val="clear" w:color="auto" w:fill="auto"/>
          </w:tcPr>
          <w:p w:rsidR="00074276" w:rsidRPr="00A636D4" w:rsidRDefault="00982B35" w:rsidP="00A433A3">
            <w:pPr>
              <w:tabs>
                <w:tab w:val="left" w:pos="0"/>
              </w:tabs>
              <w:rPr>
                <w:bCs/>
                <w:sz w:val="26"/>
                <w:szCs w:val="26"/>
                <w:lang w:eastAsia="ar-SA"/>
              </w:rPr>
            </w:pPr>
            <w:r w:rsidRPr="000B2002">
              <w:t>Предоставление субсидий в целях возмещения недополученных доходов юридическим лицам, индивидуальным предпринимателям осуществляющим обеспечение граждан твердым топливом (дровами) на территории Анучинского муниципального района</w:t>
            </w:r>
          </w:p>
        </w:tc>
      </w:tr>
      <w:tr w:rsidR="00982B35" w:rsidRPr="00D314F5" w:rsidTr="00982B35">
        <w:trPr>
          <w:trHeight w:val="70"/>
        </w:trPr>
        <w:tc>
          <w:tcPr>
            <w:tcW w:w="9889" w:type="dxa"/>
            <w:gridSpan w:val="2"/>
            <w:shd w:val="clear" w:color="auto" w:fill="auto"/>
          </w:tcPr>
          <w:p w:rsidR="00982B35" w:rsidRPr="00A636D4" w:rsidRDefault="00982B35" w:rsidP="00587E9F">
            <w:pPr>
              <w:tabs>
                <w:tab w:val="left" w:pos="0"/>
              </w:tabs>
              <w:rPr>
                <w:bCs/>
                <w:sz w:val="26"/>
                <w:szCs w:val="26"/>
                <w:lang w:eastAsia="ar-SA"/>
              </w:rPr>
            </w:pPr>
          </w:p>
        </w:tc>
      </w:tr>
      <w:tr w:rsidR="00C85443" w:rsidRPr="00F248BD" w:rsidTr="00C85443">
        <w:tc>
          <w:tcPr>
            <w:tcW w:w="3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3" w:rsidRPr="00982B35" w:rsidRDefault="00982B35" w:rsidP="00C85443">
            <w:pPr>
              <w:rPr>
                <w:sz w:val="26"/>
                <w:szCs w:val="26"/>
              </w:rPr>
            </w:pPr>
            <w:r w:rsidRPr="00982B35">
              <w:rPr>
                <w:sz w:val="28"/>
                <w:szCs w:val="28"/>
              </w:rPr>
              <w:t>Размер предоставляемой субсидии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5443" w:rsidRDefault="00982B35" w:rsidP="00A433A3">
            <w:pPr>
              <w:tabs>
                <w:tab w:val="left" w:pos="0"/>
              </w:tabs>
            </w:pPr>
            <w:r>
              <w:t>781 813,18 рублей на текущий финансовый год, где:</w:t>
            </w:r>
          </w:p>
          <w:p w:rsidR="00982B35" w:rsidRDefault="00982B35" w:rsidP="00A433A3">
            <w:pPr>
              <w:tabs>
                <w:tab w:val="left" w:pos="0"/>
              </w:tabs>
            </w:pPr>
            <w:r>
              <w:t>Краевой бюджет – 774 000,00 рублей,</w:t>
            </w:r>
          </w:p>
          <w:p w:rsidR="00982B35" w:rsidRPr="00E03E43" w:rsidRDefault="00982B35" w:rsidP="00A433A3">
            <w:pPr>
              <w:tabs>
                <w:tab w:val="left" w:pos="0"/>
              </w:tabs>
              <w:rPr>
                <w:bCs/>
                <w:sz w:val="26"/>
                <w:szCs w:val="26"/>
                <w:lang w:eastAsia="ar-SA"/>
              </w:rPr>
            </w:pPr>
            <w:r>
              <w:t>Местный бюджет - 7 813,18 рублей</w:t>
            </w:r>
          </w:p>
        </w:tc>
      </w:tr>
    </w:tbl>
    <w:p w:rsidR="00587E9F" w:rsidRDefault="00587E9F" w:rsidP="00CF1DA0">
      <w:pPr>
        <w:spacing w:before="120"/>
        <w:ind w:firstLine="708"/>
        <w:jc w:val="both"/>
        <w:rPr>
          <w:sz w:val="26"/>
          <w:szCs w:val="26"/>
        </w:rPr>
      </w:pPr>
    </w:p>
    <w:p w:rsidR="007B51EA" w:rsidRDefault="009F739B" w:rsidP="009F739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82B35">
        <w:rPr>
          <w:sz w:val="26"/>
          <w:szCs w:val="26"/>
        </w:rPr>
        <w:t>Конкурсная</w:t>
      </w:r>
      <w:r w:rsidR="007B51EA" w:rsidRPr="00D314F5">
        <w:rPr>
          <w:sz w:val="26"/>
          <w:szCs w:val="26"/>
        </w:rPr>
        <w:t xml:space="preserve"> комиссия </w:t>
      </w:r>
      <w:r w:rsidR="002D335E" w:rsidRPr="002D335E">
        <w:rPr>
          <w:bCs/>
          <w:sz w:val="26"/>
          <w:szCs w:val="26"/>
          <w:lang w:eastAsia="ar-SA"/>
        </w:rPr>
        <w:t xml:space="preserve">по </w:t>
      </w:r>
      <w:r w:rsidR="00430D52">
        <w:rPr>
          <w:bCs/>
          <w:sz w:val="26"/>
          <w:szCs w:val="26"/>
          <w:lang w:eastAsia="ar-SA"/>
        </w:rPr>
        <w:t xml:space="preserve">проведению конкурсного отбора </w:t>
      </w:r>
      <w:r w:rsidR="002D335E" w:rsidRPr="002D335E">
        <w:rPr>
          <w:bCs/>
          <w:sz w:val="26"/>
          <w:szCs w:val="26"/>
          <w:lang w:eastAsia="ar-SA"/>
        </w:rPr>
        <w:t>по п</w:t>
      </w:r>
      <w:r w:rsidR="002D335E" w:rsidRPr="002D335E">
        <w:rPr>
          <w:sz w:val="26"/>
          <w:szCs w:val="26"/>
        </w:rPr>
        <w:t>редоставлению субсидий в целях возмещения недополученных доходов юридическим лицам, индивидуальным предпринимателям осуществляющим обеспечение граждан твердым топливом (дровами) на территории Анучинского муниципального района</w:t>
      </w:r>
      <w:r w:rsidR="002D335E">
        <w:rPr>
          <w:sz w:val="26"/>
          <w:szCs w:val="26"/>
        </w:rPr>
        <w:t xml:space="preserve">, </w:t>
      </w:r>
      <w:r>
        <w:rPr>
          <w:bCs/>
          <w:sz w:val="26"/>
          <w:szCs w:val="26"/>
          <w:lang w:eastAsia="ar-SA"/>
        </w:rPr>
        <w:t xml:space="preserve">утвержденная </w:t>
      </w:r>
      <w:r w:rsidR="002D335E">
        <w:rPr>
          <w:bCs/>
          <w:sz w:val="26"/>
          <w:szCs w:val="26"/>
          <w:lang w:eastAsia="ar-SA"/>
        </w:rPr>
        <w:t>постановлением</w:t>
      </w:r>
      <w:r>
        <w:rPr>
          <w:bCs/>
          <w:sz w:val="26"/>
          <w:szCs w:val="26"/>
          <w:lang w:eastAsia="ar-SA"/>
        </w:rPr>
        <w:t xml:space="preserve"> </w:t>
      </w:r>
      <w:r w:rsidR="00D636E8">
        <w:rPr>
          <w:bCs/>
          <w:sz w:val="26"/>
          <w:szCs w:val="26"/>
          <w:lang w:eastAsia="ar-SA"/>
        </w:rPr>
        <w:t xml:space="preserve"> главы Анучинского </w:t>
      </w:r>
      <w:r w:rsidR="002D335E">
        <w:rPr>
          <w:bCs/>
          <w:sz w:val="26"/>
          <w:szCs w:val="26"/>
          <w:lang w:eastAsia="ar-SA"/>
        </w:rPr>
        <w:t>муниципального района</w:t>
      </w:r>
      <w:r>
        <w:rPr>
          <w:bCs/>
          <w:sz w:val="26"/>
          <w:szCs w:val="26"/>
          <w:lang w:eastAsia="ar-SA"/>
        </w:rPr>
        <w:t xml:space="preserve"> от </w:t>
      </w:r>
      <w:r w:rsidR="002D335E">
        <w:rPr>
          <w:bCs/>
          <w:sz w:val="26"/>
          <w:szCs w:val="26"/>
          <w:lang w:eastAsia="ar-SA"/>
        </w:rPr>
        <w:t>08</w:t>
      </w:r>
      <w:r>
        <w:rPr>
          <w:bCs/>
          <w:sz w:val="26"/>
          <w:szCs w:val="26"/>
          <w:lang w:eastAsia="ar-SA"/>
        </w:rPr>
        <w:t>.0</w:t>
      </w:r>
      <w:r w:rsidR="002D335E">
        <w:rPr>
          <w:bCs/>
          <w:sz w:val="26"/>
          <w:szCs w:val="26"/>
          <w:lang w:eastAsia="ar-SA"/>
        </w:rPr>
        <w:t>5</w:t>
      </w:r>
      <w:r>
        <w:rPr>
          <w:bCs/>
          <w:sz w:val="26"/>
          <w:szCs w:val="26"/>
          <w:lang w:eastAsia="ar-SA"/>
        </w:rPr>
        <w:t>.201</w:t>
      </w:r>
      <w:r w:rsidR="002D335E">
        <w:rPr>
          <w:bCs/>
          <w:sz w:val="26"/>
          <w:szCs w:val="26"/>
          <w:lang w:eastAsia="ar-SA"/>
        </w:rPr>
        <w:t>9 № 245</w:t>
      </w:r>
      <w:r>
        <w:rPr>
          <w:bCs/>
          <w:sz w:val="26"/>
          <w:szCs w:val="26"/>
          <w:lang w:eastAsia="ar-SA"/>
        </w:rPr>
        <w:t xml:space="preserve"> года</w:t>
      </w:r>
      <w:r w:rsidR="00CF1DA0" w:rsidRPr="00D314F5">
        <w:rPr>
          <w:sz w:val="26"/>
          <w:szCs w:val="26"/>
        </w:rPr>
        <w:t xml:space="preserve"> </w:t>
      </w:r>
      <w:r w:rsidR="00CF1DA0" w:rsidRPr="00D314F5">
        <w:rPr>
          <w:color w:val="000000"/>
          <w:sz w:val="26"/>
          <w:szCs w:val="26"/>
        </w:rPr>
        <w:t>в составе</w:t>
      </w:r>
      <w:r w:rsidR="0059502A" w:rsidRPr="00D314F5">
        <w:rPr>
          <w:sz w:val="26"/>
          <w:szCs w:val="26"/>
        </w:rPr>
        <w:t>:</w:t>
      </w:r>
    </w:p>
    <w:p w:rsidR="009F739B" w:rsidRPr="00D314F5" w:rsidRDefault="009F739B" w:rsidP="009F739B">
      <w:pPr>
        <w:tabs>
          <w:tab w:val="left" w:pos="0"/>
        </w:tabs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5"/>
      </w:tblGrid>
      <w:tr w:rsidR="00704AB9" w:rsidRPr="00D314F5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704AB9" w:rsidRPr="00E141D0" w:rsidRDefault="00704AB9" w:rsidP="00704AB9">
            <w:pPr>
              <w:jc w:val="center"/>
              <w:rPr>
                <w:b/>
                <w:sz w:val="26"/>
                <w:szCs w:val="26"/>
              </w:rPr>
            </w:pPr>
            <w:r w:rsidRPr="00E141D0">
              <w:rPr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704AB9" w:rsidRPr="00E141D0" w:rsidRDefault="00704AB9" w:rsidP="00704AB9">
            <w:pPr>
              <w:jc w:val="center"/>
              <w:rPr>
                <w:b/>
                <w:sz w:val="26"/>
                <w:szCs w:val="26"/>
              </w:rPr>
            </w:pPr>
            <w:r w:rsidRPr="00E141D0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04AB9" w:rsidRPr="00E141D0" w:rsidRDefault="00704AB9" w:rsidP="00704AB9">
            <w:pPr>
              <w:jc w:val="center"/>
              <w:rPr>
                <w:b/>
                <w:sz w:val="26"/>
                <w:szCs w:val="26"/>
              </w:rPr>
            </w:pPr>
            <w:r w:rsidRPr="00E141D0">
              <w:rPr>
                <w:b/>
                <w:sz w:val="26"/>
                <w:szCs w:val="26"/>
              </w:rPr>
              <w:t>Фамилия, имя, отчество</w:t>
            </w:r>
          </w:p>
        </w:tc>
      </w:tr>
      <w:tr w:rsidR="00515D3F" w:rsidRPr="00D314F5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515D3F" w:rsidRPr="00E141D0" w:rsidRDefault="00515D3F" w:rsidP="00704AB9">
            <w:pPr>
              <w:jc w:val="center"/>
              <w:rPr>
                <w:sz w:val="26"/>
                <w:szCs w:val="26"/>
              </w:rPr>
            </w:pPr>
            <w:r w:rsidRPr="00E141D0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15D3F" w:rsidRPr="00E141D0" w:rsidRDefault="00515D3F" w:rsidP="00704AB9">
            <w:pPr>
              <w:jc w:val="center"/>
              <w:rPr>
                <w:b/>
                <w:sz w:val="26"/>
                <w:szCs w:val="26"/>
              </w:rPr>
            </w:pPr>
            <w:r w:rsidRPr="00E141D0">
              <w:rPr>
                <w:sz w:val="26"/>
                <w:szCs w:val="26"/>
              </w:rPr>
              <w:t>Первый заместитель главы администрации Анучинского муниципального района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515D3F" w:rsidRPr="00E141D0" w:rsidRDefault="00515D3F" w:rsidP="00704AB9">
            <w:pPr>
              <w:jc w:val="center"/>
              <w:rPr>
                <w:sz w:val="26"/>
                <w:szCs w:val="26"/>
              </w:rPr>
            </w:pPr>
            <w:r w:rsidRPr="00E141D0">
              <w:rPr>
                <w:sz w:val="26"/>
                <w:szCs w:val="26"/>
              </w:rPr>
              <w:t>Каменев Аркадий Петрович</w:t>
            </w:r>
          </w:p>
        </w:tc>
      </w:tr>
      <w:tr w:rsidR="00704AB9" w:rsidRPr="00D314F5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704AB9" w:rsidRPr="00E141D0" w:rsidRDefault="009F739B" w:rsidP="00704AB9">
            <w:pPr>
              <w:jc w:val="center"/>
              <w:rPr>
                <w:sz w:val="26"/>
                <w:szCs w:val="26"/>
              </w:rPr>
            </w:pPr>
            <w:r w:rsidRPr="00E141D0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704AB9" w:rsidRPr="00E141D0" w:rsidRDefault="002D335E" w:rsidP="002D335E">
            <w:pPr>
              <w:jc w:val="center"/>
              <w:rPr>
                <w:sz w:val="26"/>
                <w:szCs w:val="26"/>
              </w:rPr>
            </w:pPr>
            <w:r w:rsidRPr="00E141D0">
              <w:rPr>
                <w:sz w:val="26"/>
                <w:szCs w:val="26"/>
              </w:rPr>
              <w:t>Старший</w:t>
            </w:r>
            <w:r w:rsidR="009F739B" w:rsidRPr="00E141D0">
              <w:rPr>
                <w:sz w:val="26"/>
                <w:szCs w:val="26"/>
              </w:rPr>
              <w:t xml:space="preserve"> специалист администрации Анучинского </w:t>
            </w:r>
            <w:r w:rsidRPr="00E141D0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04AB9" w:rsidRPr="00E141D0" w:rsidRDefault="002D335E" w:rsidP="004F3971">
            <w:pPr>
              <w:jc w:val="center"/>
              <w:rPr>
                <w:sz w:val="26"/>
                <w:szCs w:val="26"/>
              </w:rPr>
            </w:pPr>
            <w:r w:rsidRPr="00E141D0">
              <w:rPr>
                <w:sz w:val="26"/>
                <w:szCs w:val="26"/>
              </w:rPr>
              <w:t>Гуменная Галина Николаевна</w:t>
            </w:r>
          </w:p>
        </w:tc>
      </w:tr>
      <w:tr w:rsidR="002D335E" w:rsidRPr="00D314F5" w:rsidTr="00AA5207">
        <w:trPr>
          <w:jc w:val="center"/>
        </w:trPr>
        <w:tc>
          <w:tcPr>
            <w:tcW w:w="3284" w:type="dxa"/>
            <w:shd w:val="clear" w:color="auto" w:fill="auto"/>
          </w:tcPr>
          <w:p w:rsidR="002D335E" w:rsidRPr="00E141D0" w:rsidRDefault="002D335E" w:rsidP="00266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1D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284" w:type="dxa"/>
            <w:shd w:val="clear" w:color="auto" w:fill="auto"/>
          </w:tcPr>
          <w:p w:rsidR="002D335E" w:rsidRPr="00E141D0" w:rsidRDefault="002D335E" w:rsidP="00266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1D0">
              <w:rPr>
                <w:sz w:val="26"/>
                <w:szCs w:val="26"/>
              </w:rPr>
              <w:t>Начальник финансово-экономического управления администрации Анучинского муниципального района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D335E" w:rsidRPr="00E141D0" w:rsidRDefault="002D335E" w:rsidP="004F3971">
            <w:pPr>
              <w:jc w:val="center"/>
              <w:rPr>
                <w:sz w:val="26"/>
                <w:szCs w:val="26"/>
              </w:rPr>
            </w:pPr>
            <w:r w:rsidRPr="00E141D0">
              <w:rPr>
                <w:sz w:val="26"/>
                <w:szCs w:val="26"/>
              </w:rPr>
              <w:t>Бондарь Галина Петровна</w:t>
            </w:r>
          </w:p>
        </w:tc>
      </w:tr>
      <w:tr w:rsidR="002D335E" w:rsidRPr="00D314F5" w:rsidTr="00AA5207">
        <w:trPr>
          <w:jc w:val="center"/>
        </w:trPr>
        <w:tc>
          <w:tcPr>
            <w:tcW w:w="3284" w:type="dxa"/>
            <w:shd w:val="clear" w:color="auto" w:fill="auto"/>
          </w:tcPr>
          <w:p w:rsidR="002D335E" w:rsidRPr="00E141D0" w:rsidRDefault="002D335E" w:rsidP="00266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84" w:type="dxa"/>
            <w:shd w:val="clear" w:color="auto" w:fill="auto"/>
          </w:tcPr>
          <w:p w:rsidR="002D335E" w:rsidRPr="00E141D0" w:rsidRDefault="002D335E" w:rsidP="00266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1D0">
              <w:rPr>
                <w:sz w:val="26"/>
                <w:szCs w:val="26"/>
              </w:rPr>
              <w:t>Начальник отдела жизнеобеспечения администрации Анучинского муниципального района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D335E" w:rsidRPr="00E141D0" w:rsidRDefault="002D335E" w:rsidP="00704AB9">
            <w:pPr>
              <w:jc w:val="center"/>
              <w:rPr>
                <w:sz w:val="26"/>
                <w:szCs w:val="26"/>
              </w:rPr>
            </w:pPr>
            <w:proofErr w:type="spellStart"/>
            <w:r w:rsidRPr="00E141D0">
              <w:rPr>
                <w:sz w:val="26"/>
                <w:szCs w:val="26"/>
              </w:rPr>
              <w:t>Бурдейная</w:t>
            </w:r>
            <w:proofErr w:type="spellEnd"/>
            <w:r w:rsidRPr="00E141D0">
              <w:rPr>
                <w:sz w:val="26"/>
                <w:szCs w:val="26"/>
              </w:rPr>
              <w:t xml:space="preserve"> Ольга Васильевна  </w:t>
            </w:r>
          </w:p>
        </w:tc>
      </w:tr>
      <w:tr w:rsidR="002D335E" w:rsidRPr="00D314F5" w:rsidTr="00AA5207">
        <w:trPr>
          <w:jc w:val="center"/>
        </w:trPr>
        <w:tc>
          <w:tcPr>
            <w:tcW w:w="3284" w:type="dxa"/>
            <w:shd w:val="clear" w:color="auto" w:fill="auto"/>
          </w:tcPr>
          <w:p w:rsidR="002D335E" w:rsidRPr="00E141D0" w:rsidRDefault="002D335E" w:rsidP="00266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84" w:type="dxa"/>
            <w:shd w:val="clear" w:color="auto" w:fill="auto"/>
          </w:tcPr>
          <w:p w:rsidR="002D335E" w:rsidRPr="00E141D0" w:rsidRDefault="002D335E" w:rsidP="00266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1D0">
              <w:rPr>
                <w:sz w:val="26"/>
                <w:szCs w:val="26"/>
              </w:rPr>
              <w:t>Начальник правового отдела администрации Анучинского муниципального района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D335E" w:rsidRPr="00E141D0" w:rsidRDefault="002D335E" w:rsidP="00704AB9">
            <w:pPr>
              <w:jc w:val="center"/>
              <w:rPr>
                <w:sz w:val="26"/>
                <w:szCs w:val="26"/>
              </w:rPr>
            </w:pPr>
            <w:proofErr w:type="spellStart"/>
            <w:r w:rsidRPr="00E141D0">
              <w:rPr>
                <w:sz w:val="26"/>
                <w:szCs w:val="26"/>
              </w:rPr>
              <w:t>Примачев</w:t>
            </w:r>
            <w:proofErr w:type="spellEnd"/>
            <w:r w:rsidRPr="00E141D0">
              <w:rPr>
                <w:sz w:val="26"/>
                <w:szCs w:val="26"/>
              </w:rPr>
              <w:t xml:space="preserve"> Александр Александрович</w:t>
            </w:r>
          </w:p>
        </w:tc>
      </w:tr>
      <w:tr w:rsidR="002D335E" w:rsidRPr="00D314F5" w:rsidTr="00AA5207">
        <w:trPr>
          <w:jc w:val="center"/>
        </w:trPr>
        <w:tc>
          <w:tcPr>
            <w:tcW w:w="3284" w:type="dxa"/>
            <w:shd w:val="clear" w:color="auto" w:fill="auto"/>
          </w:tcPr>
          <w:p w:rsidR="002D335E" w:rsidRPr="00E141D0" w:rsidRDefault="002D335E" w:rsidP="00266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84" w:type="dxa"/>
            <w:shd w:val="clear" w:color="auto" w:fill="auto"/>
          </w:tcPr>
          <w:p w:rsidR="002D335E" w:rsidRPr="00E141D0" w:rsidRDefault="002D335E" w:rsidP="00266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1D0">
              <w:rPr>
                <w:sz w:val="26"/>
                <w:szCs w:val="26"/>
              </w:rPr>
              <w:t>Депутат Думы Анучинского муниципального района (по согласованию)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D335E" w:rsidRPr="00E141D0" w:rsidRDefault="002D335E" w:rsidP="004F3971">
            <w:pPr>
              <w:jc w:val="center"/>
              <w:rPr>
                <w:sz w:val="26"/>
                <w:szCs w:val="26"/>
              </w:rPr>
            </w:pPr>
            <w:r w:rsidRPr="00E141D0">
              <w:rPr>
                <w:sz w:val="26"/>
                <w:szCs w:val="26"/>
              </w:rPr>
              <w:t>Тишина Галина Петровна</w:t>
            </w:r>
          </w:p>
        </w:tc>
      </w:tr>
    </w:tbl>
    <w:p w:rsidR="009F739B" w:rsidRDefault="009F739B" w:rsidP="00393003">
      <w:pPr>
        <w:tabs>
          <w:tab w:val="left" w:pos="0"/>
        </w:tabs>
        <w:spacing w:after="120"/>
        <w:jc w:val="both"/>
        <w:rPr>
          <w:sz w:val="26"/>
          <w:szCs w:val="26"/>
        </w:rPr>
      </w:pPr>
    </w:p>
    <w:p w:rsidR="00515D3F" w:rsidRDefault="00515D3F" w:rsidP="002D335E">
      <w:pPr>
        <w:tabs>
          <w:tab w:val="left" w:pos="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Из 6 членов конкурсной комиссии на заседании присутствует 5 человек или 80% от общего количества членов комиссии. В соответствии с «Положением </w:t>
      </w:r>
      <w:r w:rsidRPr="00515D3F">
        <w:rPr>
          <w:sz w:val="26"/>
          <w:szCs w:val="26"/>
        </w:rPr>
        <w:t>о конкурсной комиссии</w:t>
      </w:r>
      <w:r w:rsidRPr="00515D3F">
        <w:rPr>
          <w:bCs/>
          <w:sz w:val="26"/>
          <w:szCs w:val="26"/>
        </w:rPr>
        <w:t xml:space="preserve"> на </w:t>
      </w:r>
      <w:r w:rsidRPr="00515D3F">
        <w:rPr>
          <w:sz w:val="26"/>
          <w:szCs w:val="26"/>
        </w:rPr>
        <w:t>предоставление субсидии в целях возмещения недополученных доходов юридическим лицам, индивидуальным предпринимателям осуществляющим обеспечение граждан твердым топливом (дровами) на территории Анучинского муниципального района</w:t>
      </w:r>
      <w:r>
        <w:rPr>
          <w:sz w:val="26"/>
          <w:szCs w:val="26"/>
        </w:rPr>
        <w:t xml:space="preserve">», утвержденного постановлением </w:t>
      </w:r>
      <w:r>
        <w:rPr>
          <w:bCs/>
          <w:sz w:val="26"/>
          <w:szCs w:val="26"/>
          <w:lang w:eastAsia="ar-SA"/>
        </w:rPr>
        <w:t>главы Анучинского муниципального района от 08.05.2019 № 245 года конкурсная комиссия правомочна осуществлять свои функции.</w:t>
      </w:r>
    </w:p>
    <w:p w:rsidR="002D335E" w:rsidRDefault="00515D3F" w:rsidP="002D335E">
      <w:pPr>
        <w:tabs>
          <w:tab w:val="left" w:pos="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3644E3">
        <w:rPr>
          <w:sz w:val="26"/>
          <w:szCs w:val="26"/>
        </w:rPr>
        <w:t>0</w:t>
      </w:r>
      <w:r w:rsidR="002D335E">
        <w:rPr>
          <w:sz w:val="26"/>
          <w:szCs w:val="26"/>
        </w:rPr>
        <w:t>3</w:t>
      </w:r>
      <w:r w:rsidR="003644E3">
        <w:rPr>
          <w:sz w:val="26"/>
          <w:szCs w:val="26"/>
        </w:rPr>
        <w:t>.</w:t>
      </w:r>
      <w:r w:rsidR="00A433A3">
        <w:rPr>
          <w:sz w:val="26"/>
          <w:szCs w:val="26"/>
        </w:rPr>
        <w:t>0</w:t>
      </w:r>
      <w:r w:rsidR="002D335E">
        <w:rPr>
          <w:sz w:val="26"/>
          <w:szCs w:val="26"/>
        </w:rPr>
        <w:t>6</w:t>
      </w:r>
      <w:r w:rsidR="00A433A3">
        <w:rPr>
          <w:sz w:val="26"/>
          <w:szCs w:val="26"/>
        </w:rPr>
        <w:t>.</w:t>
      </w:r>
      <w:r w:rsidR="003644E3">
        <w:rPr>
          <w:sz w:val="26"/>
          <w:szCs w:val="26"/>
        </w:rPr>
        <w:t>201</w:t>
      </w:r>
      <w:r w:rsidR="002D335E">
        <w:rPr>
          <w:sz w:val="26"/>
          <w:szCs w:val="26"/>
        </w:rPr>
        <w:t>9</w:t>
      </w:r>
      <w:r w:rsidR="003644E3">
        <w:rPr>
          <w:sz w:val="26"/>
          <w:szCs w:val="26"/>
        </w:rPr>
        <w:t xml:space="preserve"> года </w:t>
      </w:r>
      <w:r w:rsidR="00EF567F">
        <w:rPr>
          <w:sz w:val="26"/>
          <w:szCs w:val="26"/>
        </w:rPr>
        <w:t>в 1</w:t>
      </w:r>
      <w:r w:rsidR="002D335E">
        <w:rPr>
          <w:sz w:val="26"/>
          <w:szCs w:val="26"/>
        </w:rPr>
        <w:t>0</w:t>
      </w:r>
      <w:r w:rsidR="00EF567F">
        <w:rPr>
          <w:sz w:val="26"/>
          <w:szCs w:val="26"/>
        </w:rPr>
        <w:t xml:space="preserve"> ч </w:t>
      </w:r>
      <w:r w:rsidR="00430D52">
        <w:rPr>
          <w:sz w:val="26"/>
          <w:szCs w:val="26"/>
        </w:rPr>
        <w:t>3</w:t>
      </w:r>
      <w:r w:rsidR="003644E3">
        <w:rPr>
          <w:sz w:val="26"/>
          <w:szCs w:val="26"/>
        </w:rPr>
        <w:t>0</w:t>
      </w:r>
      <w:r w:rsidR="00EF567F">
        <w:rPr>
          <w:sz w:val="26"/>
          <w:szCs w:val="26"/>
        </w:rPr>
        <w:t xml:space="preserve"> мин. </w:t>
      </w:r>
      <w:r w:rsidR="00430D52">
        <w:rPr>
          <w:sz w:val="26"/>
          <w:szCs w:val="26"/>
        </w:rPr>
        <w:t>проведен конкурсный отбор</w:t>
      </w:r>
      <w:r w:rsidR="001D52F0" w:rsidRPr="001D52F0">
        <w:rPr>
          <w:bCs/>
          <w:sz w:val="26"/>
          <w:szCs w:val="26"/>
        </w:rPr>
        <w:t xml:space="preserve"> </w:t>
      </w:r>
      <w:r w:rsidR="002D335E" w:rsidRPr="002D335E">
        <w:rPr>
          <w:bCs/>
          <w:sz w:val="26"/>
          <w:szCs w:val="26"/>
          <w:lang w:eastAsia="ar-SA"/>
        </w:rPr>
        <w:t>по п</w:t>
      </w:r>
      <w:r w:rsidR="002D335E" w:rsidRPr="002D335E">
        <w:rPr>
          <w:sz w:val="26"/>
          <w:szCs w:val="26"/>
        </w:rPr>
        <w:t>редоставлению субсидий в целях возмещения недополученных доходов юридическим лицам, индивидуальным предпринимателям осуществляющим обеспечение граждан твердым топливом (дровами) на территории Анучинского муниципального района</w:t>
      </w:r>
      <w:r w:rsidR="002D335E">
        <w:rPr>
          <w:sz w:val="26"/>
          <w:szCs w:val="26"/>
        </w:rPr>
        <w:t xml:space="preserve"> </w:t>
      </w:r>
      <w:r w:rsidR="001D52F0" w:rsidRPr="001D52F0">
        <w:rPr>
          <w:bCs/>
          <w:sz w:val="26"/>
          <w:szCs w:val="26"/>
        </w:rPr>
        <w:t xml:space="preserve">на соответствие </w:t>
      </w:r>
      <w:r w:rsidR="00430D52">
        <w:rPr>
          <w:bCs/>
          <w:sz w:val="26"/>
          <w:szCs w:val="26"/>
        </w:rPr>
        <w:t xml:space="preserve">участников конкурсного отбора </w:t>
      </w:r>
      <w:r w:rsidR="003D55AF">
        <w:rPr>
          <w:bCs/>
          <w:sz w:val="26"/>
          <w:szCs w:val="26"/>
        </w:rPr>
        <w:t xml:space="preserve">установленных критериев отбора претендента согласно </w:t>
      </w:r>
      <w:r w:rsidR="001D52F0" w:rsidRPr="001D52F0">
        <w:rPr>
          <w:bCs/>
          <w:sz w:val="26"/>
          <w:szCs w:val="26"/>
        </w:rPr>
        <w:t xml:space="preserve">требованиям </w:t>
      </w:r>
      <w:r w:rsidR="002D335E">
        <w:rPr>
          <w:bCs/>
          <w:sz w:val="26"/>
          <w:szCs w:val="26"/>
        </w:rPr>
        <w:t>«</w:t>
      </w:r>
      <w:r w:rsidR="002D335E" w:rsidRPr="002D335E">
        <w:rPr>
          <w:sz w:val="26"/>
          <w:szCs w:val="26"/>
        </w:rPr>
        <w:t>Поряд</w:t>
      </w:r>
      <w:r w:rsidR="002D335E">
        <w:rPr>
          <w:sz w:val="26"/>
          <w:szCs w:val="26"/>
        </w:rPr>
        <w:t>ка</w:t>
      </w:r>
      <w:r w:rsidR="002D335E" w:rsidRPr="002D335E">
        <w:rPr>
          <w:sz w:val="26"/>
          <w:szCs w:val="26"/>
        </w:rPr>
        <w:t xml:space="preserve"> предоставления субсидий в целях возмещения недополученных доходов юридическим лицам, индивидуальным предпринимателям осуществляющим обеспечение граждан твердым</w:t>
      </w:r>
      <w:proofErr w:type="gramEnd"/>
      <w:r w:rsidR="002D335E" w:rsidRPr="002D335E">
        <w:rPr>
          <w:sz w:val="26"/>
          <w:szCs w:val="26"/>
        </w:rPr>
        <w:t xml:space="preserve"> топливом (дровами) на территории Анучинского муниципального района</w:t>
      </w:r>
      <w:r w:rsidR="002D335E">
        <w:rPr>
          <w:sz w:val="26"/>
          <w:szCs w:val="26"/>
        </w:rPr>
        <w:t>», утвержденного постановлением главы Анучинского муниципального района от 08.05.2019 № 246.</w:t>
      </w:r>
    </w:p>
    <w:p w:rsidR="00EC50C1" w:rsidRDefault="00515D3F" w:rsidP="002119F2">
      <w:p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119F2" w:rsidRPr="00147EF6">
        <w:rPr>
          <w:sz w:val="26"/>
          <w:szCs w:val="26"/>
        </w:rPr>
        <w:t xml:space="preserve">На участие в </w:t>
      </w:r>
      <w:r>
        <w:rPr>
          <w:sz w:val="26"/>
          <w:szCs w:val="26"/>
        </w:rPr>
        <w:t>конкурсном отборе</w:t>
      </w:r>
      <w:r w:rsidR="002119F2">
        <w:rPr>
          <w:sz w:val="26"/>
          <w:szCs w:val="26"/>
        </w:rPr>
        <w:t xml:space="preserve"> </w:t>
      </w:r>
      <w:r w:rsidR="003D55AF">
        <w:rPr>
          <w:sz w:val="26"/>
          <w:szCs w:val="26"/>
        </w:rPr>
        <w:t>допущен один претендент</w:t>
      </w:r>
      <w:r w:rsidR="00EC50C1">
        <w:rPr>
          <w:sz w:val="26"/>
          <w:szCs w:val="26"/>
        </w:rPr>
        <w:t xml:space="preserve">. </w:t>
      </w:r>
    </w:p>
    <w:p w:rsidR="00EC50C1" w:rsidRPr="00147EF6" w:rsidRDefault="002119F2" w:rsidP="002119F2">
      <w:pPr>
        <w:spacing w:before="60" w:after="60"/>
        <w:jc w:val="both"/>
        <w:rPr>
          <w:sz w:val="26"/>
          <w:szCs w:val="26"/>
        </w:rPr>
      </w:pPr>
      <w:r w:rsidRPr="00147EF6"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3"/>
        <w:gridCol w:w="4677"/>
      </w:tblGrid>
      <w:tr w:rsidR="00EC50C1" w:rsidRPr="00C147EF" w:rsidTr="00E141D0">
        <w:tc>
          <w:tcPr>
            <w:tcW w:w="709" w:type="dxa"/>
          </w:tcPr>
          <w:p w:rsidR="00EC50C1" w:rsidRPr="00C147EF" w:rsidRDefault="00EC50C1" w:rsidP="00C147EF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C147EF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EC50C1" w:rsidRPr="00C147EF" w:rsidRDefault="00EC50C1" w:rsidP="00C147EF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C147EF">
              <w:rPr>
                <w:sz w:val="26"/>
                <w:szCs w:val="26"/>
              </w:rPr>
              <w:t>Наименование заявителя</w:t>
            </w:r>
          </w:p>
        </w:tc>
        <w:tc>
          <w:tcPr>
            <w:tcW w:w="4677" w:type="dxa"/>
          </w:tcPr>
          <w:p w:rsidR="00EC50C1" w:rsidRPr="00C147EF" w:rsidRDefault="00EC50C1" w:rsidP="00C147EF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C147EF">
              <w:rPr>
                <w:sz w:val="26"/>
                <w:szCs w:val="26"/>
              </w:rPr>
              <w:t>Почтовый адрес заявителя</w:t>
            </w:r>
          </w:p>
        </w:tc>
      </w:tr>
      <w:tr w:rsidR="00EC50C1" w:rsidRPr="00C147EF" w:rsidTr="00E141D0">
        <w:tc>
          <w:tcPr>
            <w:tcW w:w="709" w:type="dxa"/>
          </w:tcPr>
          <w:p w:rsidR="00EC50C1" w:rsidRPr="00C147EF" w:rsidRDefault="00EC50C1" w:rsidP="00C147EF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C147EF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EC50C1" w:rsidRPr="00C147EF" w:rsidRDefault="00515D3F" w:rsidP="00C147EF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 Шнейдер Дмитрий Николаевич</w:t>
            </w:r>
          </w:p>
        </w:tc>
        <w:tc>
          <w:tcPr>
            <w:tcW w:w="4677" w:type="dxa"/>
          </w:tcPr>
          <w:p w:rsidR="00EC50C1" w:rsidRPr="00C147EF" w:rsidRDefault="00EC50C1" w:rsidP="00E141D0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C147EF">
              <w:rPr>
                <w:sz w:val="26"/>
                <w:szCs w:val="26"/>
              </w:rPr>
              <w:t>69</w:t>
            </w:r>
            <w:r w:rsidR="00E141D0">
              <w:rPr>
                <w:sz w:val="26"/>
                <w:szCs w:val="26"/>
              </w:rPr>
              <w:t>2300</w:t>
            </w:r>
            <w:r w:rsidRPr="00C147EF">
              <w:rPr>
                <w:sz w:val="26"/>
                <w:szCs w:val="26"/>
              </w:rPr>
              <w:t xml:space="preserve">, </w:t>
            </w:r>
            <w:r w:rsidR="00E141D0">
              <w:rPr>
                <w:sz w:val="26"/>
                <w:szCs w:val="26"/>
              </w:rPr>
              <w:t xml:space="preserve">с. Анучино, ул. Лазо, 16/1 </w:t>
            </w:r>
            <w:proofErr w:type="spellStart"/>
            <w:r w:rsidR="00E141D0">
              <w:rPr>
                <w:sz w:val="26"/>
                <w:szCs w:val="26"/>
              </w:rPr>
              <w:t>оф</w:t>
            </w:r>
            <w:proofErr w:type="spellEnd"/>
            <w:r w:rsidR="00E141D0">
              <w:rPr>
                <w:sz w:val="26"/>
                <w:szCs w:val="26"/>
              </w:rPr>
              <w:t>. 615</w:t>
            </w:r>
          </w:p>
        </w:tc>
      </w:tr>
    </w:tbl>
    <w:p w:rsidR="002119F2" w:rsidRDefault="005A24AB" w:rsidP="002119F2">
      <w:p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2119F2" w:rsidRPr="00E141D0" w:rsidRDefault="00E141D0" w:rsidP="00E141D0">
      <w:pPr>
        <w:spacing w:before="60" w:after="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119F2" w:rsidRPr="00E141D0">
        <w:rPr>
          <w:b/>
          <w:sz w:val="26"/>
          <w:szCs w:val="26"/>
        </w:rPr>
        <w:t>Решение комиссии:</w:t>
      </w:r>
    </w:p>
    <w:p w:rsidR="002119F2" w:rsidRDefault="00E141D0" w:rsidP="00E141D0">
      <w:pPr>
        <w:tabs>
          <w:tab w:val="left" w:pos="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119F2" w:rsidRPr="00D314F5">
        <w:rPr>
          <w:sz w:val="26"/>
          <w:szCs w:val="26"/>
        </w:rPr>
        <w:t>К</w:t>
      </w:r>
      <w:r>
        <w:rPr>
          <w:sz w:val="26"/>
          <w:szCs w:val="26"/>
        </w:rPr>
        <w:t>онкурсная комиссия</w:t>
      </w:r>
      <w:r w:rsidR="002119F2" w:rsidRPr="00D314F5">
        <w:rPr>
          <w:sz w:val="26"/>
          <w:szCs w:val="26"/>
        </w:rPr>
        <w:t xml:space="preserve"> путём прямого голосования, единогласно решила:</w:t>
      </w:r>
      <w:r>
        <w:rPr>
          <w:sz w:val="26"/>
          <w:szCs w:val="26"/>
        </w:rPr>
        <w:t xml:space="preserve"> </w:t>
      </w:r>
      <w:proofErr w:type="gramStart"/>
      <w:r w:rsidR="003D55AF">
        <w:rPr>
          <w:sz w:val="26"/>
          <w:szCs w:val="26"/>
        </w:rPr>
        <w:t>Индивидуального предпринимателя Шнейдер Дмитрия Николаевича, участник</w:t>
      </w:r>
      <w:r w:rsidR="008E2821">
        <w:rPr>
          <w:sz w:val="26"/>
          <w:szCs w:val="26"/>
        </w:rPr>
        <w:t>а</w:t>
      </w:r>
      <w:r w:rsidR="003D55AF">
        <w:rPr>
          <w:sz w:val="26"/>
          <w:szCs w:val="26"/>
        </w:rPr>
        <w:t xml:space="preserve"> конкурсного отбора</w:t>
      </w:r>
      <w:r w:rsidR="008E2821">
        <w:rPr>
          <w:sz w:val="26"/>
          <w:szCs w:val="26"/>
        </w:rPr>
        <w:t xml:space="preserve"> признать победителем, так как соответствует</w:t>
      </w:r>
      <w:r w:rsidR="003D55AF">
        <w:rPr>
          <w:sz w:val="26"/>
          <w:szCs w:val="26"/>
        </w:rPr>
        <w:t xml:space="preserve"> </w:t>
      </w:r>
      <w:r w:rsidR="008E2821">
        <w:rPr>
          <w:bCs/>
          <w:sz w:val="26"/>
          <w:szCs w:val="26"/>
        </w:rPr>
        <w:t xml:space="preserve">установленным критериям отбора претендента согласно </w:t>
      </w:r>
      <w:r w:rsidR="008E2821" w:rsidRPr="001D52F0">
        <w:rPr>
          <w:bCs/>
          <w:sz w:val="26"/>
          <w:szCs w:val="26"/>
        </w:rPr>
        <w:t>требованиям</w:t>
      </w:r>
      <w:r w:rsidR="008E2821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Pr="002D335E">
        <w:rPr>
          <w:sz w:val="26"/>
          <w:szCs w:val="26"/>
        </w:rPr>
        <w:t>Поряд</w:t>
      </w:r>
      <w:r>
        <w:rPr>
          <w:sz w:val="26"/>
          <w:szCs w:val="26"/>
        </w:rPr>
        <w:t>ка</w:t>
      </w:r>
      <w:r w:rsidRPr="002D335E">
        <w:rPr>
          <w:sz w:val="26"/>
          <w:szCs w:val="26"/>
        </w:rPr>
        <w:t xml:space="preserve"> предоставления субсидий в целях возмещения недополученных доходов юридическим лицам, индивидуальным предпринимателям осуществляющим обеспечение граждан твердым </w:t>
      </w:r>
      <w:r w:rsidRPr="002D335E">
        <w:rPr>
          <w:sz w:val="26"/>
          <w:szCs w:val="26"/>
        </w:rPr>
        <w:lastRenderedPageBreak/>
        <w:t>топливом (дровами) на территории Анучинского муниципального района</w:t>
      </w:r>
      <w:r>
        <w:rPr>
          <w:sz w:val="26"/>
          <w:szCs w:val="26"/>
        </w:rPr>
        <w:t>», утвержденного постановлением главы Анучинского муниципального района от 08.05.2019 № 246</w:t>
      </w:r>
      <w:r w:rsidR="008E2821">
        <w:rPr>
          <w:sz w:val="26"/>
          <w:szCs w:val="26"/>
        </w:rPr>
        <w:t>.</w:t>
      </w:r>
      <w:r w:rsidR="002119F2" w:rsidRPr="00025DEB">
        <w:rPr>
          <w:sz w:val="26"/>
          <w:szCs w:val="26"/>
        </w:rPr>
        <w:t xml:space="preserve"> </w:t>
      </w:r>
      <w:proofErr w:type="gramEnd"/>
    </w:p>
    <w:p w:rsidR="008E2821" w:rsidRDefault="008E2821" w:rsidP="00E141D0">
      <w:pPr>
        <w:tabs>
          <w:tab w:val="left" w:pos="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течение трех рабочих дней с Индивидуальным предпринимателем Шнейдер Дмитрием Николаевичем</w:t>
      </w:r>
      <w:r w:rsidRPr="008E2821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заключить соглашение о предоставлении субсидии.</w:t>
      </w:r>
    </w:p>
    <w:p w:rsidR="00A636D4" w:rsidRPr="00D63763" w:rsidRDefault="00A636D4" w:rsidP="00A636D4">
      <w:pPr>
        <w:tabs>
          <w:tab w:val="left" w:pos="0"/>
        </w:tabs>
        <w:jc w:val="both"/>
        <w:rPr>
          <w:bCs/>
          <w:sz w:val="26"/>
          <w:szCs w:val="26"/>
          <w:lang w:eastAsia="ar-SA"/>
        </w:rPr>
      </w:pPr>
    </w:p>
    <w:p w:rsidR="00AC4FE7" w:rsidRPr="007B51EA" w:rsidRDefault="00AC4FE7" w:rsidP="00AC4FE7">
      <w:pPr>
        <w:ind w:firstLine="708"/>
        <w:jc w:val="both"/>
        <w:rPr>
          <w:sz w:val="10"/>
          <w:szCs w:val="10"/>
        </w:rPr>
      </w:pPr>
    </w:p>
    <w:p w:rsidR="00EF567F" w:rsidRDefault="00EF567F" w:rsidP="00AC4FE7"/>
    <w:p w:rsidR="00EF567F" w:rsidRDefault="00EF567F" w:rsidP="00AC4FE7">
      <w:r>
        <w:t xml:space="preserve">Секретарь комиссии  ___________________________________  </w:t>
      </w:r>
      <w:r w:rsidR="00E141D0">
        <w:t>Гуменная Г.Н.</w:t>
      </w:r>
    </w:p>
    <w:p w:rsidR="00EF567F" w:rsidRDefault="00EF567F" w:rsidP="00AC4FE7"/>
    <w:p w:rsidR="00EF567F" w:rsidRDefault="00EF567F" w:rsidP="00AC4FE7">
      <w:r>
        <w:t xml:space="preserve">Члены комиссии   ______________________________________  </w:t>
      </w:r>
      <w:r w:rsidR="00E141D0">
        <w:t>Бондарь Г.Н</w:t>
      </w:r>
      <w:r w:rsidR="00D102AC">
        <w:t>.</w:t>
      </w:r>
    </w:p>
    <w:p w:rsidR="00EF567F" w:rsidRDefault="00EF567F" w:rsidP="00AC4FE7"/>
    <w:p w:rsidR="00EF567F" w:rsidRDefault="00EF567F" w:rsidP="00AC4FE7">
      <w:r>
        <w:t xml:space="preserve">                               ______________________________________  </w:t>
      </w:r>
      <w:proofErr w:type="spellStart"/>
      <w:r w:rsidR="00E141D0">
        <w:t>Бурдейная</w:t>
      </w:r>
      <w:proofErr w:type="spellEnd"/>
      <w:r w:rsidR="00E141D0">
        <w:t xml:space="preserve"> О.В</w:t>
      </w:r>
    </w:p>
    <w:p w:rsidR="00E141D0" w:rsidRDefault="00E141D0" w:rsidP="00AC4FE7">
      <w:r>
        <w:t xml:space="preserve">                    </w:t>
      </w:r>
    </w:p>
    <w:p w:rsidR="00E141D0" w:rsidRDefault="00E141D0" w:rsidP="00AC4FE7">
      <w:r>
        <w:t xml:space="preserve">                               ______________________________________  </w:t>
      </w:r>
      <w:proofErr w:type="spellStart"/>
      <w:r>
        <w:t>Примачев</w:t>
      </w:r>
      <w:proofErr w:type="spellEnd"/>
      <w:r>
        <w:t xml:space="preserve"> А.А.</w:t>
      </w:r>
    </w:p>
    <w:p w:rsidR="00E141D0" w:rsidRDefault="00E141D0" w:rsidP="00AC4FE7"/>
    <w:p w:rsidR="00E141D0" w:rsidRDefault="00E141D0" w:rsidP="00AC4FE7">
      <w:r>
        <w:t xml:space="preserve">                               ______________________________________  Тишина Г.П.</w:t>
      </w:r>
    </w:p>
    <w:sectPr w:rsidR="00E141D0" w:rsidSect="006B5D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25361"/>
    <w:multiLevelType w:val="hybridMultilevel"/>
    <w:tmpl w:val="10D661DC"/>
    <w:lvl w:ilvl="0" w:tplc="2B6C37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3B3AFD"/>
    <w:multiLevelType w:val="hybridMultilevel"/>
    <w:tmpl w:val="361647F6"/>
    <w:lvl w:ilvl="0" w:tplc="123E2C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C97DE0"/>
    <w:multiLevelType w:val="hybridMultilevel"/>
    <w:tmpl w:val="BDEC8F32"/>
    <w:lvl w:ilvl="0" w:tplc="84A41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3C1220"/>
    <w:multiLevelType w:val="hybridMultilevel"/>
    <w:tmpl w:val="25B4B106"/>
    <w:lvl w:ilvl="0" w:tplc="97820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83316C"/>
    <w:multiLevelType w:val="hybridMultilevel"/>
    <w:tmpl w:val="B5BC64AC"/>
    <w:lvl w:ilvl="0" w:tplc="41864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5027CC"/>
    <w:multiLevelType w:val="hybridMultilevel"/>
    <w:tmpl w:val="A28AF7A0"/>
    <w:lvl w:ilvl="0" w:tplc="E7A8C0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127141C"/>
    <w:multiLevelType w:val="hybridMultilevel"/>
    <w:tmpl w:val="6FEE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81DE0"/>
    <w:multiLevelType w:val="hybridMultilevel"/>
    <w:tmpl w:val="90988332"/>
    <w:lvl w:ilvl="0" w:tplc="0074AEEE">
      <w:start w:val="1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FF24F0"/>
    <w:multiLevelType w:val="hybridMultilevel"/>
    <w:tmpl w:val="7DEAE756"/>
    <w:lvl w:ilvl="0" w:tplc="A0E02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1013A"/>
    <w:multiLevelType w:val="hybridMultilevel"/>
    <w:tmpl w:val="0E60BC4E"/>
    <w:lvl w:ilvl="0" w:tplc="1932E9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14F643A"/>
    <w:multiLevelType w:val="hybridMultilevel"/>
    <w:tmpl w:val="B9EE7266"/>
    <w:lvl w:ilvl="0" w:tplc="D0B2C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3957BA"/>
    <w:multiLevelType w:val="hybridMultilevel"/>
    <w:tmpl w:val="291A4A14"/>
    <w:lvl w:ilvl="0" w:tplc="F6666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140B98"/>
    <w:multiLevelType w:val="hybridMultilevel"/>
    <w:tmpl w:val="972AB2EE"/>
    <w:lvl w:ilvl="0" w:tplc="30628B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6176F6"/>
    <w:multiLevelType w:val="hybridMultilevel"/>
    <w:tmpl w:val="FB14F152"/>
    <w:lvl w:ilvl="0" w:tplc="652A6AF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5459FA"/>
    <w:multiLevelType w:val="hybridMultilevel"/>
    <w:tmpl w:val="B67EA3F8"/>
    <w:lvl w:ilvl="0" w:tplc="D1D2F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656AB4"/>
    <w:multiLevelType w:val="hybridMultilevel"/>
    <w:tmpl w:val="DBE0ABFC"/>
    <w:lvl w:ilvl="0" w:tplc="EBCA5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4A1C37"/>
    <w:multiLevelType w:val="hybridMultilevel"/>
    <w:tmpl w:val="76760016"/>
    <w:lvl w:ilvl="0" w:tplc="B59817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75C0FE3"/>
    <w:multiLevelType w:val="hybridMultilevel"/>
    <w:tmpl w:val="DDBC359A"/>
    <w:lvl w:ilvl="0" w:tplc="9FEEE2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8570F97"/>
    <w:multiLevelType w:val="hybridMultilevel"/>
    <w:tmpl w:val="1EF4CEB2"/>
    <w:lvl w:ilvl="0" w:tplc="6994D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B516D8"/>
    <w:multiLevelType w:val="hybridMultilevel"/>
    <w:tmpl w:val="2926FF4C"/>
    <w:lvl w:ilvl="0" w:tplc="40CE8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F171772"/>
    <w:multiLevelType w:val="hybridMultilevel"/>
    <w:tmpl w:val="A5006450"/>
    <w:lvl w:ilvl="0" w:tplc="DB3E9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832809"/>
    <w:multiLevelType w:val="hybridMultilevel"/>
    <w:tmpl w:val="B74445E6"/>
    <w:lvl w:ilvl="0" w:tplc="881078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15"/>
  </w:num>
  <w:num w:numId="6">
    <w:abstractNumId w:val="17"/>
  </w:num>
  <w:num w:numId="7">
    <w:abstractNumId w:val="13"/>
  </w:num>
  <w:num w:numId="8">
    <w:abstractNumId w:val="6"/>
  </w:num>
  <w:num w:numId="9">
    <w:abstractNumId w:val="10"/>
  </w:num>
  <w:num w:numId="10">
    <w:abstractNumId w:val="22"/>
  </w:num>
  <w:num w:numId="11">
    <w:abstractNumId w:val="2"/>
  </w:num>
  <w:num w:numId="12">
    <w:abstractNumId w:val="1"/>
  </w:num>
  <w:num w:numId="13">
    <w:abstractNumId w:val="20"/>
  </w:num>
  <w:num w:numId="14">
    <w:abstractNumId w:val="18"/>
  </w:num>
  <w:num w:numId="15">
    <w:abstractNumId w:val="7"/>
  </w:num>
  <w:num w:numId="16">
    <w:abstractNumId w:val="3"/>
  </w:num>
  <w:num w:numId="17">
    <w:abstractNumId w:val="21"/>
  </w:num>
  <w:num w:numId="18">
    <w:abstractNumId w:val="19"/>
  </w:num>
  <w:num w:numId="19">
    <w:abstractNumId w:val="4"/>
  </w:num>
  <w:num w:numId="20">
    <w:abstractNumId w:val="16"/>
  </w:num>
  <w:num w:numId="21">
    <w:abstractNumId w:val="5"/>
  </w:num>
  <w:num w:numId="22">
    <w:abstractNumId w:val="1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5D73"/>
    <w:rsid w:val="000035C4"/>
    <w:rsid w:val="0001040C"/>
    <w:rsid w:val="0001227D"/>
    <w:rsid w:val="00025DEB"/>
    <w:rsid w:val="00033438"/>
    <w:rsid w:val="00037385"/>
    <w:rsid w:val="00074276"/>
    <w:rsid w:val="00083F81"/>
    <w:rsid w:val="000A57BF"/>
    <w:rsid w:val="000B11B9"/>
    <w:rsid w:val="000F7602"/>
    <w:rsid w:val="00104F28"/>
    <w:rsid w:val="00132BD1"/>
    <w:rsid w:val="001460E0"/>
    <w:rsid w:val="00147EF6"/>
    <w:rsid w:val="001942EF"/>
    <w:rsid w:val="001A25A5"/>
    <w:rsid w:val="001D140A"/>
    <w:rsid w:val="001D2240"/>
    <w:rsid w:val="001D52F0"/>
    <w:rsid w:val="001E3E75"/>
    <w:rsid w:val="001F65C5"/>
    <w:rsid w:val="001F68FD"/>
    <w:rsid w:val="002119F2"/>
    <w:rsid w:val="00291663"/>
    <w:rsid w:val="00292D71"/>
    <w:rsid w:val="002C0D5C"/>
    <w:rsid w:val="002D2361"/>
    <w:rsid w:val="002D335E"/>
    <w:rsid w:val="00320DBA"/>
    <w:rsid w:val="00333F91"/>
    <w:rsid w:val="003644E3"/>
    <w:rsid w:val="003723FE"/>
    <w:rsid w:val="003843CB"/>
    <w:rsid w:val="00393003"/>
    <w:rsid w:val="003B1C39"/>
    <w:rsid w:val="003D55AF"/>
    <w:rsid w:val="003F2B7A"/>
    <w:rsid w:val="0040230B"/>
    <w:rsid w:val="00405F52"/>
    <w:rsid w:val="00407A34"/>
    <w:rsid w:val="0041692D"/>
    <w:rsid w:val="00430D52"/>
    <w:rsid w:val="00472120"/>
    <w:rsid w:val="004765E8"/>
    <w:rsid w:val="004A54C5"/>
    <w:rsid w:val="004A682D"/>
    <w:rsid w:val="004F3971"/>
    <w:rsid w:val="00505F04"/>
    <w:rsid w:val="00515D3F"/>
    <w:rsid w:val="0051763B"/>
    <w:rsid w:val="00531B20"/>
    <w:rsid w:val="00545629"/>
    <w:rsid w:val="00547EBC"/>
    <w:rsid w:val="00557E9C"/>
    <w:rsid w:val="005657BD"/>
    <w:rsid w:val="00583D79"/>
    <w:rsid w:val="00587E9F"/>
    <w:rsid w:val="0059502A"/>
    <w:rsid w:val="005A24AB"/>
    <w:rsid w:val="005A5F8E"/>
    <w:rsid w:val="005C3396"/>
    <w:rsid w:val="005C7641"/>
    <w:rsid w:val="005D6084"/>
    <w:rsid w:val="005E5E2E"/>
    <w:rsid w:val="005F0263"/>
    <w:rsid w:val="00610BAF"/>
    <w:rsid w:val="00627FDD"/>
    <w:rsid w:val="00655A6C"/>
    <w:rsid w:val="0066338D"/>
    <w:rsid w:val="00681C63"/>
    <w:rsid w:val="0069451D"/>
    <w:rsid w:val="006B2E62"/>
    <w:rsid w:val="006B3406"/>
    <w:rsid w:val="006B5D73"/>
    <w:rsid w:val="006E0CDD"/>
    <w:rsid w:val="006F3117"/>
    <w:rsid w:val="006F74DB"/>
    <w:rsid w:val="006F76C3"/>
    <w:rsid w:val="00704AB9"/>
    <w:rsid w:val="00722B85"/>
    <w:rsid w:val="007A53E5"/>
    <w:rsid w:val="007A7893"/>
    <w:rsid w:val="007B51EA"/>
    <w:rsid w:val="007C0B17"/>
    <w:rsid w:val="007C6C3F"/>
    <w:rsid w:val="008046CD"/>
    <w:rsid w:val="00812CE6"/>
    <w:rsid w:val="008253C7"/>
    <w:rsid w:val="00834C03"/>
    <w:rsid w:val="00837DD1"/>
    <w:rsid w:val="00852811"/>
    <w:rsid w:val="00860ADC"/>
    <w:rsid w:val="0086639D"/>
    <w:rsid w:val="00874B55"/>
    <w:rsid w:val="008B1C74"/>
    <w:rsid w:val="008C0DCB"/>
    <w:rsid w:val="008D7F6F"/>
    <w:rsid w:val="008E2821"/>
    <w:rsid w:val="008F1E65"/>
    <w:rsid w:val="008F224C"/>
    <w:rsid w:val="009520B3"/>
    <w:rsid w:val="00955C6D"/>
    <w:rsid w:val="00982B35"/>
    <w:rsid w:val="00997CA7"/>
    <w:rsid w:val="009C07A9"/>
    <w:rsid w:val="009D29E8"/>
    <w:rsid w:val="009F739B"/>
    <w:rsid w:val="00A433A3"/>
    <w:rsid w:val="00A46697"/>
    <w:rsid w:val="00A52D08"/>
    <w:rsid w:val="00A636D4"/>
    <w:rsid w:val="00AC4FE7"/>
    <w:rsid w:val="00AD0754"/>
    <w:rsid w:val="00AE3F35"/>
    <w:rsid w:val="00B0086B"/>
    <w:rsid w:val="00B14295"/>
    <w:rsid w:val="00B241D2"/>
    <w:rsid w:val="00B8681B"/>
    <w:rsid w:val="00BA2A12"/>
    <w:rsid w:val="00BA4BDB"/>
    <w:rsid w:val="00BA5924"/>
    <w:rsid w:val="00BF34EE"/>
    <w:rsid w:val="00C146DA"/>
    <w:rsid w:val="00C147EF"/>
    <w:rsid w:val="00C473C1"/>
    <w:rsid w:val="00C50DE3"/>
    <w:rsid w:val="00C614D8"/>
    <w:rsid w:val="00C77DC8"/>
    <w:rsid w:val="00C82166"/>
    <w:rsid w:val="00C83C9C"/>
    <w:rsid w:val="00C85443"/>
    <w:rsid w:val="00CA2222"/>
    <w:rsid w:val="00CB60D9"/>
    <w:rsid w:val="00CF1DA0"/>
    <w:rsid w:val="00CF4406"/>
    <w:rsid w:val="00D102AC"/>
    <w:rsid w:val="00D16B0E"/>
    <w:rsid w:val="00D314F5"/>
    <w:rsid w:val="00D37876"/>
    <w:rsid w:val="00D405D7"/>
    <w:rsid w:val="00D44C12"/>
    <w:rsid w:val="00D636E8"/>
    <w:rsid w:val="00D63763"/>
    <w:rsid w:val="00D63D76"/>
    <w:rsid w:val="00D64026"/>
    <w:rsid w:val="00D71BF5"/>
    <w:rsid w:val="00D77221"/>
    <w:rsid w:val="00D91A08"/>
    <w:rsid w:val="00D92A23"/>
    <w:rsid w:val="00E03E43"/>
    <w:rsid w:val="00E06650"/>
    <w:rsid w:val="00E141D0"/>
    <w:rsid w:val="00E63D24"/>
    <w:rsid w:val="00E66118"/>
    <w:rsid w:val="00E72C50"/>
    <w:rsid w:val="00E94F63"/>
    <w:rsid w:val="00E95DFE"/>
    <w:rsid w:val="00EB1C57"/>
    <w:rsid w:val="00EC50C1"/>
    <w:rsid w:val="00ED101B"/>
    <w:rsid w:val="00EE743A"/>
    <w:rsid w:val="00EF000B"/>
    <w:rsid w:val="00EF567F"/>
    <w:rsid w:val="00F028D1"/>
    <w:rsid w:val="00F02CB2"/>
    <w:rsid w:val="00F07411"/>
    <w:rsid w:val="00F533D9"/>
    <w:rsid w:val="00F56EB0"/>
    <w:rsid w:val="00F766A4"/>
    <w:rsid w:val="00F860CF"/>
    <w:rsid w:val="00FA2DFE"/>
    <w:rsid w:val="00FB31D3"/>
    <w:rsid w:val="00FD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D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5D73"/>
    <w:pPr>
      <w:keepNext/>
      <w:outlineLvl w:val="0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B5D73"/>
    <w:pPr>
      <w:jc w:val="center"/>
    </w:pPr>
    <w:rPr>
      <w:b/>
      <w:bCs/>
      <w:sz w:val="20"/>
    </w:rPr>
  </w:style>
  <w:style w:type="table" w:styleId="a4">
    <w:name w:val="Table Grid"/>
    <w:basedOn w:val="a1"/>
    <w:rsid w:val="006B5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+11пт"/>
    <w:basedOn w:val="a"/>
    <w:rsid w:val="006B5D73"/>
    <w:rPr>
      <w:szCs w:val="22"/>
    </w:rPr>
  </w:style>
  <w:style w:type="character" w:styleId="a5">
    <w:name w:val="Hyperlink"/>
    <w:rsid w:val="001D2240"/>
    <w:rPr>
      <w:color w:val="0000FF"/>
      <w:u w:val="single"/>
    </w:rPr>
  </w:style>
  <w:style w:type="paragraph" w:customStyle="1" w:styleId="12">
    <w:name w:val=" Знак1 Знак Знак Знак"/>
    <w:basedOn w:val="a"/>
    <w:rsid w:val="00C47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D29E8"/>
    <w:rPr>
      <w:sz w:val="28"/>
      <w:szCs w:val="24"/>
    </w:rPr>
  </w:style>
  <w:style w:type="paragraph" w:styleId="a6">
    <w:name w:val="Balloon Text"/>
    <w:basedOn w:val="a"/>
    <w:link w:val="a7"/>
    <w:rsid w:val="00083F81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083F8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60ADC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860ADC"/>
    <w:rPr>
      <w:sz w:val="24"/>
      <w:szCs w:val="24"/>
    </w:rPr>
  </w:style>
  <w:style w:type="character" w:customStyle="1" w:styleId="FontStyle21">
    <w:name w:val="Font Style21"/>
    <w:rsid w:val="00D92A23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01227D"/>
    <w:rPr>
      <w:rFonts w:ascii="Times New Roman" w:hAnsi="Times New Roman" w:cs="Times New Roman"/>
      <w:i/>
      <w:iCs/>
      <w:sz w:val="20"/>
      <w:szCs w:val="20"/>
    </w:rPr>
  </w:style>
  <w:style w:type="paragraph" w:customStyle="1" w:styleId="aa">
    <w:name w:val=" Знак"/>
    <w:basedOn w:val="a"/>
    <w:rsid w:val="00587E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Стиль3"/>
    <w:basedOn w:val="a"/>
    <w:rsid w:val="00C85443"/>
    <w:pPr>
      <w:widowControl w:val="0"/>
      <w:numPr>
        <w:ilvl w:val="2"/>
        <w:numId w:val="1"/>
      </w:numPr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C854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toc 2"/>
    <w:basedOn w:val="a"/>
    <w:next w:val="a"/>
    <w:autoRedefine/>
    <w:rsid w:val="00505F04"/>
    <w:pPr>
      <w:keepLines/>
      <w:widowControl w:val="0"/>
      <w:suppressLineNumbers/>
      <w:tabs>
        <w:tab w:val="right" w:leader="dot" w:pos="9919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«Утверждаю»</vt:lpstr>
    </vt:vector>
  </TitlesOfParts>
  <Company>Организация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Нестеров</dc:creator>
  <cp:lastModifiedBy>BurdeynayaOV</cp:lastModifiedBy>
  <cp:revision>3</cp:revision>
  <cp:lastPrinted>2011-06-09T05:34:00Z</cp:lastPrinted>
  <dcterms:created xsi:type="dcterms:W3CDTF">2019-06-03T08:24:00Z</dcterms:created>
  <dcterms:modified xsi:type="dcterms:W3CDTF">2019-06-03T08:55:00Z</dcterms:modified>
</cp:coreProperties>
</file>