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5" w:rsidRPr="009A3FB5" w:rsidRDefault="009A3FB5" w:rsidP="009A3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FB5">
        <w:rPr>
          <w:rFonts w:ascii="Times New Roman" w:hAnsi="Times New Roman" w:cs="Times New Roman"/>
          <w:b/>
        </w:rPr>
        <w:t>О дополнительной защите прав потребителей</w:t>
      </w:r>
    </w:p>
    <w:p w:rsid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3FB5">
        <w:rPr>
          <w:rFonts w:ascii="Times New Roman" w:hAnsi="Times New Roman" w:cs="Times New Roman"/>
        </w:rPr>
        <w:t>Федеральным законом от 01.05.2022 № 135-ФЗ внесены изменения в ст. 16 Закона РФ «О защите прав потребителей», предусматривающей недопустимые условия договора, ущемляющие права потребителя. К недопустимым условиям договора, ущемляющим права потребителя, отнесено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условий), за исключением возможности предоставления договором такого права; право потребителя на свободный выбор территориальной подсудности споров.</w:t>
      </w: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FB5">
        <w:rPr>
          <w:rFonts w:ascii="Times New Roman" w:hAnsi="Times New Roman" w:cs="Times New Roman"/>
        </w:rPr>
        <w:t>Недопустимыми являются условия, которые исключают или ограничивают ответственность продавца за неисполнение или ненадлежащее исполнение обязательств по основаниям, не предусмотренным законом.</w:t>
      </w: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A3FB5">
        <w:rPr>
          <w:rFonts w:ascii="Times New Roman" w:hAnsi="Times New Roman" w:cs="Times New Roman"/>
        </w:rPr>
        <w:t>В перечень недопустимых включены также условия, которые обусловливают приобретение одних товаров, работ, услуг обязательным приобретением иных; предусматривают выполнение дополнительных работ, оказание дополнительных услуг за плату без получения согласия потребителя, а также условия, которые ограничивают право потребителя на выбор способа и формы оплаты и содержат основания досрочного расторжения договора по требованию продавца, не предусмотренные законом.</w:t>
      </w:r>
      <w:proofErr w:type="gramEnd"/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A3FB5">
        <w:rPr>
          <w:rFonts w:ascii="Times New Roman" w:hAnsi="Times New Roman" w:cs="Times New Roman"/>
        </w:rPr>
        <w:t>Недопустимо ограничивать потребителя в средствах и способах защиты нарушенных прав, а также устанавливать обязательный досудебный порядок рассмотрения споров, если такой порядок не предусмотрен законом, возлагать на потребителя обязанность по доказыванию определенных обстоятельств, бремя доказывания которых законом на него не возложено и др. При предъявлении потребителем требования об исключении из договора недопустимых условий договора, ущемляющих права потребителя, указанное требование подлежит рассмотрению</w:t>
      </w:r>
      <w:proofErr w:type="gramEnd"/>
      <w:r w:rsidRPr="009A3FB5">
        <w:rPr>
          <w:rFonts w:ascii="Times New Roman" w:hAnsi="Times New Roman" w:cs="Times New Roman"/>
        </w:rPr>
        <w:t xml:space="preserve"> в течение 10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требования.</w:t>
      </w: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FB5">
        <w:rPr>
          <w:rFonts w:ascii="Times New Roman" w:hAnsi="Times New Roman" w:cs="Times New Roman"/>
        </w:rPr>
        <w:t xml:space="preserve">Если включение в договор условий, ущемляющих права потребителя, повлекло причинение убытков потребителю, они теперь подлежат возмещению продавцом (изготовителем, исполнителем, импортером, владельцем </w:t>
      </w:r>
      <w:proofErr w:type="spellStart"/>
      <w:r w:rsidRPr="009A3FB5">
        <w:rPr>
          <w:rFonts w:ascii="Times New Roman" w:hAnsi="Times New Roman" w:cs="Times New Roman"/>
        </w:rPr>
        <w:t>агрегатора</w:t>
      </w:r>
      <w:proofErr w:type="spellEnd"/>
      <w:r w:rsidRPr="009A3FB5">
        <w:rPr>
          <w:rFonts w:ascii="Times New Roman" w:hAnsi="Times New Roman" w:cs="Times New Roman"/>
        </w:rPr>
        <w:t xml:space="preserve">) в полном </w:t>
      </w:r>
      <w:proofErr w:type="gramStart"/>
      <w:r w:rsidRPr="009A3FB5">
        <w:rPr>
          <w:rFonts w:ascii="Times New Roman" w:hAnsi="Times New Roman" w:cs="Times New Roman"/>
        </w:rPr>
        <w:t>объеме</w:t>
      </w:r>
      <w:proofErr w:type="gramEnd"/>
      <w:r w:rsidRPr="009A3FB5">
        <w:rPr>
          <w:rFonts w:ascii="Times New Roman" w:hAnsi="Times New Roman" w:cs="Times New Roman"/>
        </w:rPr>
        <w:t>.</w:t>
      </w: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FB5">
        <w:rPr>
          <w:rFonts w:ascii="Times New Roman" w:hAnsi="Times New Roman" w:cs="Times New Roman"/>
        </w:rPr>
        <w:t xml:space="preserve">Продавец не вправе отказывать потребителю в </w:t>
      </w:r>
      <w:proofErr w:type="gramStart"/>
      <w:r w:rsidRPr="009A3FB5">
        <w:rPr>
          <w:rFonts w:ascii="Times New Roman" w:hAnsi="Times New Roman" w:cs="Times New Roman"/>
        </w:rPr>
        <w:t>заключении</w:t>
      </w:r>
      <w:proofErr w:type="gramEnd"/>
      <w:r w:rsidRPr="009A3FB5">
        <w:rPr>
          <w:rFonts w:ascii="Times New Roman" w:hAnsi="Times New Roman" w:cs="Times New Roman"/>
        </w:rPr>
        <w:t>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потребителем.</w:t>
      </w:r>
    </w:p>
    <w:p w:rsidR="009A3FB5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FB5">
        <w:rPr>
          <w:rFonts w:ascii="Times New Roman" w:hAnsi="Times New Roman" w:cs="Times New Roman"/>
        </w:rPr>
        <w:t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форме, в том числе в форме электронного документа, продавец должен предоставить такую информацию в течение 7 дней со дня предъявления указанного требования. При предъявлении потребителем требования о предоставлении этой информации в устной форме такая информация должна быть предоставлена незамедлительно.</w:t>
      </w:r>
    </w:p>
    <w:p w:rsidR="00C31A52" w:rsidRP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FB5">
        <w:rPr>
          <w:rFonts w:ascii="Times New Roman" w:hAnsi="Times New Roman" w:cs="Times New Roman"/>
        </w:rPr>
        <w:t xml:space="preserve">Изменения </w:t>
      </w:r>
      <w:proofErr w:type="gramStart"/>
      <w:r w:rsidRPr="009A3FB5">
        <w:rPr>
          <w:rFonts w:ascii="Times New Roman" w:hAnsi="Times New Roman" w:cs="Times New Roman"/>
        </w:rPr>
        <w:t>вступили в силу с 1 сентября 2022 года и распространяются</w:t>
      </w:r>
      <w:proofErr w:type="gramEnd"/>
      <w:r w:rsidRPr="009A3FB5">
        <w:rPr>
          <w:rFonts w:ascii="Times New Roman" w:hAnsi="Times New Roman" w:cs="Times New Roman"/>
        </w:rPr>
        <w:t xml:space="preserve"> на отношения, возникшие из ранее заключенных договоров.</w:t>
      </w:r>
    </w:p>
    <w:sectPr w:rsidR="00C31A52" w:rsidRPr="009A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5"/>
    <w:rsid w:val="009A3FB5"/>
    <w:rsid w:val="00C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2022-12-29T04:47:00Z</dcterms:created>
  <dcterms:modified xsi:type="dcterms:W3CDTF">2022-12-29T04:48:00Z</dcterms:modified>
</cp:coreProperties>
</file>