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4B" w:rsidRDefault="00C25B4B" w:rsidP="00C25B4B">
      <w:pPr>
        <w:tabs>
          <w:tab w:val="left" w:pos="6045"/>
        </w:tabs>
        <w:rPr>
          <w:sz w:val="28"/>
          <w:szCs w:val="28"/>
        </w:rPr>
      </w:pPr>
    </w:p>
    <w:p w:rsidR="00C25B4B" w:rsidRPr="00F8331E" w:rsidRDefault="00C25B4B" w:rsidP="00C25B4B">
      <w:pPr>
        <w:shd w:val="clear" w:color="auto" w:fill="FFFFFF"/>
        <w:jc w:val="center"/>
        <w:rPr>
          <w:b/>
          <w:color w:val="000000"/>
          <w:sz w:val="10"/>
          <w:vertAlign w:val="subscript"/>
        </w:rPr>
      </w:pPr>
      <w:r w:rsidRPr="00F8331E">
        <w:rPr>
          <w:b/>
          <w:noProof/>
          <w:color w:val="000000"/>
          <w:sz w:val="18"/>
        </w:rPr>
        <w:drawing>
          <wp:inline distT="0" distB="0" distL="0" distR="0">
            <wp:extent cx="638175" cy="904875"/>
            <wp:effectExtent l="19050" t="0" r="9525" b="0"/>
            <wp:docPr id="2" name="Рисунок 2"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7" cstate="print"/>
                    <a:srcRect/>
                    <a:stretch>
                      <a:fillRect/>
                    </a:stretch>
                  </pic:blipFill>
                  <pic:spPr bwMode="auto">
                    <a:xfrm>
                      <a:off x="0" y="0"/>
                      <a:ext cx="638175" cy="904875"/>
                    </a:xfrm>
                    <a:prstGeom prst="rect">
                      <a:avLst/>
                    </a:prstGeom>
                    <a:noFill/>
                    <a:ln w="9525">
                      <a:noFill/>
                      <a:miter lim="800000"/>
                      <a:headEnd/>
                      <a:tailEnd/>
                    </a:ln>
                  </pic:spPr>
                </pic:pic>
              </a:graphicData>
            </a:graphic>
          </wp:inline>
        </w:drawing>
      </w:r>
    </w:p>
    <w:p w:rsidR="00C25B4B" w:rsidRDefault="00C25B4B" w:rsidP="00C25B4B">
      <w:pPr>
        <w:shd w:val="clear" w:color="auto" w:fill="FFFFFF"/>
        <w:jc w:val="center"/>
        <w:rPr>
          <w:color w:val="000000"/>
          <w:sz w:val="10"/>
        </w:rPr>
      </w:pPr>
    </w:p>
    <w:p w:rsidR="00C25B4B" w:rsidRDefault="00C25B4B" w:rsidP="00C25B4B">
      <w:pPr>
        <w:pStyle w:val="2"/>
      </w:pPr>
      <w:r>
        <w:t>АДМИНИСТРАЦИЯ</w:t>
      </w:r>
    </w:p>
    <w:p w:rsidR="00C25B4B" w:rsidRPr="00CB1CA2" w:rsidRDefault="00C25B4B" w:rsidP="00C25B4B">
      <w:pPr>
        <w:pStyle w:val="2"/>
        <w:rPr>
          <w:sz w:val="22"/>
          <w:szCs w:val="22"/>
        </w:rPr>
      </w:pPr>
      <w:r>
        <w:t xml:space="preserve"> АНУЧИНСКОГО МУНИЦИПАЛЬНОГО РАЙОНА</w:t>
      </w:r>
      <w:r>
        <w:br/>
      </w:r>
    </w:p>
    <w:p w:rsidR="00C25B4B" w:rsidRPr="00CB1CA2" w:rsidRDefault="00C25B4B" w:rsidP="00C25B4B">
      <w:pPr>
        <w:pStyle w:val="2"/>
        <w:rPr>
          <w:sz w:val="22"/>
          <w:szCs w:val="22"/>
        </w:rPr>
      </w:pPr>
    </w:p>
    <w:p w:rsidR="00C25B4B" w:rsidRDefault="00C25B4B" w:rsidP="00C25B4B">
      <w:pPr>
        <w:pStyle w:val="1"/>
        <w:rPr>
          <w:b w:val="0"/>
          <w:bCs w:val="0"/>
          <w:sz w:val="28"/>
        </w:rPr>
      </w:pPr>
      <w:r>
        <w:rPr>
          <w:b w:val="0"/>
          <w:bCs w:val="0"/>
          <w:sz w:val="28"/>
        </w:rPr>
        <w:t>П О С Т А Н О В Л Е Н И Е</w:t>
      </w:r>
    </w:p>
    <w:p w:rsidR="00C25B4B" w:rsidRDefault="00C25B4B" w:rsidP="00C25B4B">
      <w:pPr>
        <w:shd w:val="clear" w:color="auto" w:fill="FFFFFF"/>
        <w:tabs>
          <w:tab w:val="left" w:pos="5151"/>
        </w:tabs>
        <w:rPr>
          <w:color w:val="000000"/>
          <w:sz w:val="22"/>
        </w:rPr>
      </w:pPr>
      <w:r>
        <w:rPr>
          <w:color w:val="000000"/>
          <w:sz w:val="22"/>
        </w:rPr>
        <w:tab/>
      </w:r>
      <w:bookmarkStart w:id="0" w:name="_GoBack"/>
      <w:bookmarkEnd w:id="0"/>
    </w:p>
    <w:p w:rsidR="00C25B4B" w:rsidRPr="00CB1CA2" w:rsidRDefault="00C25B4B" w:rsidP="00C25B4B">
      <w:pPr>
        <w:shd w:val="clear" w:color="auto" w:fill="FFFFFF"/>
        <w:tabs>
          <w:tab w:val="left" w:pos="5151"/>
        </w:tabs>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C25B4B" w:rsidRPr="004657DD" w:rsidRDefault="004657DD" w:rsidP="00C25B4B">
      <w:pPr>
        <w:shd w:val="clear" w:color="auto" w:fill="FFFFFF"/>
        <w:rPr>
          <w:color w:val="000000"/>
          <w:sz w:val="28"/>
          <w:szCs w:val="28"/>
        </w:rPr>
      </w:pPr>
      <w:r>
        <w:rPr>
          <w:rFonts w:ascii="Arial"/>
          <w:color w:val="000000"/>
          <w:sz w:val="28"/>
          <w:szCs w:val="28"/>
        </w:rPr>
        <w:t>18.04.2018</w:t>
      </w:r>
      <w:r>
        <w:rPr>
          <w:rFonts w:ascii="Arial"/>
          <w:color w:val="000000"/>
          <w:sz w:val="28"/>
          <w:szCs w:val="28"/>
        </w:rPr>
        <w:t>г</w:t>
      </w:r>
      <w:r>
        <w:rPr>
          <w:rFonts w:ascii="Arial"/>
          <w:color w:val="000000"/>
          <w:sz w:val="28"/>
          <w:szCs w:val="28"/>
        </w:rPr>
        <w:t xml:space="preserve">.     </w:t>
      </w:r>
      <w:r w:rsidR="00EB2896">
        <w:rPr>
          <w:rFonts w:ascii="Arial"/>
          <w:color w:val="000000"/>
          <w:sz w:val="28"/>
          <w:szCs w:val="28"/>
        </w:rPr>
        <w:t xml:space="preserve">                    </w:t>
      </w:r>
      <w:r w:rsidR="00C25B4B">
        <w:rPr>
          <w:rFonts w:ascii="Arial"/>
          <w:color w:val="000000"/>
          <w:sz w:val="28"/>
          <w:szCs w:val="28"/>
        </w:rPr>
        <w:t>с</w:t>
      </w:r>
      <w:r w:rsidR="00C25B4B">
        <w:rPr>
          <w:rFonts w:ascii="Arial"/>
          <w:color w:val="000000"/>
          <w:sz w:val="28"/>
          <w:szCs w:val="28"/>
        </w:rPr>
        <w:t xml:space="preserve">. </w:t>
      </w:r>
      <w:r w:rsidR="00C25B4B">
        <w:rPr>
          <w:rFonts w:ascii="Arial"/>
          <w:color w:val="000000"/>
          <w:sz w:val="28"/>
          <w:szCs w:val="28"/>
        </w:rPr>
        <w:t>Анучино</w:t>
      </w:r>
      <w:r w:rsidR="00EB2896">
        <w:rPr>
          <w:rFonts w:ascii="Arial"/>
          <w:color w:val="000000"/>
          <w:sz w:val="28"/>
          <w:szCs w:val="28"/>
        </w:rPr>
        <w:t xml:space="preserve">                          </w:t>
      </w:r>
      <w:r w:rsidR="00C25B4B">
        <w:rPr>
          <w:color w:val="000000"/>
          <w:sz w:val="28"/>
          <w:szCs w:val="28"/>
        </w:rPr>
        <w:t xml:space="preserve">№ </w:t>
      </w:r>
      <w:r w:rsidRPr="004657DD">
        <w:rPr>
          <w:color w:val="000000"/>
          <w:sz w:val="28"/>
          <w:szCs w:val="28"/>
        </w:rPr>
        <w:t xml:space="preserve"> 213</w:t>
      </w:r>
    </w:p>
    <w:p w:rsidR="00A61F6D" w:rsidRPr="004657DD" w:rsidRDefault="00C25B4B" w:rsidP="00A61F6D">
      <w:pPr>
        <w:shd w:val="clear" w:color="auto" w:fill="FFFFFF"/>
        <w:tabs>
          <w:tab w:val="left" w:pos="5151"/>
        </w:tabs>
        <w:spacing w:line="360" w:lineRule="auto"/>
        <w:rPr>
          <w:color w:val="000000"/>
          <w:sz w:val="22"/>
          <w:szCs w:val="22"/>
        </w:rPr>
      </w:pPr>
      <w:r w:rsidRPr="004657DD">
        <w:rPr>
          <w:color w:val="000000"/>
          <w:sz w:val="28"/>
          <w:szCs w:val="28"/>
        </w:rPr>
        <w:tab/>
      </w:r>
    </w:p>
    <w:p w:rsidR="00A61F6D" w:rsidRPr="00CB1CA2" w:rsidRDefault="00A61F6D" w:rsidP="00A61F6D">
      <w:pPr>
        <w:shd w:val="clear" w:color="auto" w:fill="FFFFFF"/>
        <w:tabs>
          <w:tab w:val="left" w:pos="5151"/>
        </w:tabs>
        <w:spacing w:line="360" w:lineRule="auto"/>
        <w:rPr>
          <w:color w:val="000000"/>
          <w:sz w:val="22"/>
          <w:szCs w:val="22"/>
          <w:u w:val="single"/>
        </w:rPr>
      </w:pPr>
    </w:p>
    <w:tbl>
      <w:tblPr>
        <w:tblW w:w="9111" w:type="dxa"/>
        <w:tblInd w:w="-72" w:type="dxa"/>
        <w:tblLayout w:type="fixed"/>
        <w:tblLook w:val="0000" w:firstRow="0" w:lastRow="0" w:firstColumn="0" w:lastColumn="0" w:noHBand="0" w:noVBand="0"/>
      </w:tblPr>
      <w:tblGrid>
        <w:gridCol w:w="9111"/>
      </w:tblGrid>
      <w:tr w:rsidR="00A61F6D" w:rsidTr="00A61F6D">
        <w:trPr>
          <w:trHeight w:val="540"/>
        </w:trPr>
        <w:tc>
          <w:tcPr>
            <w:tcW w:w="9111" w:type="dxa"/>
          </w:tcPr>
          <w:p w:rsidR="00A61F6D" w:rsidRPr="00EB2896" w:rsidRDefault="00A61F6D" w:rsidP="00A61F6D">
            <w:pPr>
              <w:pStyle w:val="1"/>
              <w:ind w:right="-108"/>
              <w:rPr>
                <w:sz w:val="28"/>
                <w:szCs w:val="28"/>
              </w:rPr>
            </w:pPr>
            <w:r w:rsidRPr="00DA02D7">
              <w:rPr>
                <w:sz w:val="28"/>
                <w:szCs w:val="28"/>
              </w:rPr>
              <w:t xml:space="preserve">О внесении изменений в административный  регламент                   предоставления администрацией Анучинского муниципального                    района </w:t>
            </w:r>
            <w:r w:rsidRPr="004E1E1B">
              <w:rPr>
                <w:sz w:val="28"/>
                <w:szCs w:val="28"/>
              </w:rPr>
              <w:t xml:space="preserve">муниципальной </w:t>
            </w:r>
            <w:r w:rsidRPr="00EB2896">
              <w:rPr>
                <w:sz w:val="28"/>
                <w:szCs w:val="28"/>
              </w:rPr>
              <w:t xml:space="preserve">услуги  </w:t>
            </w:r>
            <w:r w:rsidR="00DA02D7" w:rsidRPr="00EB2896">
              <w:rPr>
                <w:sz w:val="28"/>
                <w:szCs w:val="28"/>
              </w:rPr>
              <w:t>«</w:t>
            </w:r>
            <w:r w:rsidR="004E1E1B" w:rsidRPr="00EB2896">
              <w:rPr>
                <w:sz w:val="28"/>
                <w:szCs w:val="28"/>
              </w:rPr>
              <w:t>Утверждение схемы расположения земельного участка или земельных участков, находящихся в собственности Анучинского муниципального района, на кадастровом плане территории</w:t>
            </w:r>
            <w:r w:rsidR="00EB2896" w:rsidRPr="00EB2896">
              <w:rPr>
                <w:sz w:val="28"/>
                <w:szCs w:val="28"/>
              </w:rPr>
              <w:t>» от 23.12.2015г.№ 423-НПА</w:t>
            </w:r>
          </w:p>
          <w:p w:rsidR="00A61F6D" w:rsidRPr="004E1E1B" w:rsidRDefault="00A61F6D" w:rsidP="00AE126B">
            <w:pPr>
              <w:widowControl w:val="0"/>
              <w:jc w:val="center"/>
              <w:rPr>
                <w:b/>
                <w:sz w:val="28"/>
                <w:szCs w:val="28"/>
              </w:rPr>
            </w:pPr>
          </w:p>
          <w:p w:rsidR="00A61F6D" w:rsidRPr="002B43AA" w:rsidRDefault="00A61F6D" w:rsidP="00AE126B">
            <w:pPr>
              <w:widowControl w:val="0"/>
              <w:jc w:val="center"/>
              <w:rPr>
                <w:b/>
                <w:sz w:val="28"/>
                <w:szCs w:val="28"/>
              </w:rPr>
            </w:pPr>
          </w:p>
        </w:tc>
      </w:tr>
    </w:tbl>
    <w:p w:rsidR="00A61F6D" w:rsidRPr="00591DA2" w:rsidRDefault="00A61F6D" w:rsidP="00A61F6D">
      <w:pPr>
        <w:spacing w:line="360" w:lineRule="auto"/>
        <w:ind w:firstLine="540"/>
        <w:jc w:val="both"/>
        <w:rPr>
          <w:sz w:val="28"/>
          <w:szCs w:val="28"/>
        </w:rPr>
      </w:pPr>
      <w:r w:rsidRPr="00591DA2">
        <w:rPr>
          <w:sz w:val="28"/>
          <w:szCs w:val="28"/>
        </w:rPr>
        <w:t xml:space="preserve">В соответствии с </w:t>
      </w:r>
      <w:r w:rsidRPr="0038479B">
        <w:rPr>
          <w:sz w:val="28"/>
          <w:szCs w:val="28"/>
        </w:rPr>
        <w:t xml:space="preserve">Федеральным </w:t>
      </w:r>
      <w:hyperlink r:id="rId8" w:history="1">
        <w:r w:rsidRPr="00A61F6D">
          <w:rPr>
            <w:rStyle w:val="a8"/>
            <w:color w:val="000000" w:themeColor="text1"/>
            <w:sz w:val="28"/>
            <w:szCs w:val="28"/>
            <w:u w:val="none"/>
          </w:rPr>
          <w:t>законом</w:t>
        </w:r>
      </w:hyperlink>
      <w:r w:rsidRPr="00A61F6D">
        <w:rPr>
          <w:sz w:val="28"/>
          <w:szCs w:val="28"/>
        </w:rPr>
        <w:t>от</w:t>
      </w:r>
      <w:r w:rsidRPr="00591DA2">
        <w:rPr>
          <w:sz w:val="28"/>
          <w:szCs w:val="28"/>
        </w:rPr>
        <w:t xml:space="preserve"> 27.07.2010 N 210-ФЗ "Об организации предоставления государственных и муниципальных услуг", Федеральным </w:t>
      </w:r>
      <w:hyperlink r:id="rId9" w:history="1">
        <w:r w:rsidRPr="00E0487F">
          <w:rPr>
            <w:rStyle w:val="a8"/>
            <w:color w:val="000000" w:themeColor="text1"/>
            <w:sz w:val="28"/>
            <w:szCs w:val="28"/>
            <w:u w:val="none"/>
          </w:rPr>
          <w:t>законом</w:t>
        </w:r>
      </w:hyperlink>
      <w:r w:rsidRPr="00591DA2">
        <w:rPr>
          <w:sz w:val="28"/>
          <w:szCs w:val="28"/>
        </w:rPr>
        <w:t xml:space="preserve">от 06.10.2003 N 131-ФЗ "Об общих принципах организации местного самоуправления в Российской Федерации", </w:t>
      </w:r>
      <w:r>
        <w:rPr>
          <w:sz w:val="28"/>
          <w:szCs w:val="28"/>
        </w:rPr>
        <w:t>Федеральным законом от 27.11.2017 № 355-ФЗ «О внесении изменений в Федеральный закон «О порядке рассмотрения обращения граждан Российской Федерации»,</w:t>
      </w:r>
      <w:r>
        <w:rPr>
          <w:rStyle w:val="a9"/>
          <w:sz w:val="28"/>
          <w:szCs w:val="28"/>
        </w:rPr>
        <w:t>Федеральным законом от 02.05.2006 № 59-ФЗ «О порядке рассмотрения обращений граждан Российской Федерации»</w:t>
      </w:r>
      <w:hyperlink r:id="rId10" w:history="1">
        <w:r w:rsidRPr="00E0487F">
          <w:rPr>
            <w:rStyle w:val="a8"/>
            <w:color w:val="000000" w:themeColor="text1"/>
            <w:sz w:val="28"/>
            <w:szCs w:val="28"/>
            <w:u w:val="none"/>
          </w:rPr>
          <w:t>постановлением</w:t>
        </w:r>
      </w:hyperlink>
      <w:r w:rsidRPr="00E0487F">
        <w:rPr>
          <w:sz w:val="28"/>
          <w:szCs w:val="28"/>
        </w:rPr>
        <w:t xml:space="preserve"> а</w:t>
      </w:r>
      <w:r w:rsidRPr="00591DA2">
        <w:rPr>
          <w:sz w:val="28"/>
          <w:szCs w:val="28"/>
        </w:rPr>
        <w:t xml:space="preserve">дминистрации Анучинского муниципального района от 22.08.2011 N 375 "О порядке разработки и утверждения административных регламентов предоставления муниципальных услуг на территории Анучинского муниципального района», </w:t>
      </w:r>
      <w:hyperlink r:id="rId11" w:history="1">
        <w:r w:rsidRPr="00E0487F">
          <w:rPr>
            <w:rStyle w:val="a8"/>
            <w:color w:val="000000" w:themeColor="text1"/>
            <w:sz w:val="28"/>
            <w:szCs w:val="28"/>
            <w:u w:val="none"/>
          </w:rPr>
          <w:t>Уставом</w:t>
        </w:r>
      </w:hyperlink>
      <w:r w:rsidRPr="00591DA2">
        <w:rPr>
          <w:sz w:val="28"/>
          <w:szCs w:val="28"/>
        </w:rPr>
        <w:t xml:space="preserve"> Анучинского муниципального района,в целях </w:t>
      </w:r>
      <w:r>
        <w:rPr>
          <w:sz w:val="28"/>
          <w:szCs w:val="28"/>
        </w:rPr>
        <w:t>приведения нормативных правовых актов администрации Анучинского муниципального района в соответствии с действующим законодательством,</w:t>
      </w:r>
      <w:r w:rsidRPr="00591DA2">
        <w:rPr>
          <w:sz w:val="28"/>
          <w:szCs w:val="28"/>
        </w:rPr>
        <w:t xml:space="preserve"> администрация Анучинского муниципального района</w:t>
      </w:r>
    </w:p>
    <w:p w:rsidR="00A61F6D" w:rsidRDefault="00A61F6D" w:rsidP="00A61F6D">
      <w:pPr>
        <w:shd w:val="clear" w:color="auto" w:fill="FFFFFF"/>
        <w:spacing w:line="360" w:lineRule="auto"/>
        <w:jc w:val="both"/>
        <w:rPr>
          <w:color w:val="000000"/>
          <w:sz w:val="28"/>
        </w:rPr>
      </w:pPr>
    </w:p>
    <w:p w:rsidR="00A61F6D" w:rsidRDefault="00A61F6D" w:rsidP="00A61F6D">
      <w:pPr>
        <w:shd w:val="clear" w:color="auto" w:fill="FFFFFF"/>
        <w:spacing w:line="360" w:lineRule="auto"/>
        <w:jc w:val="both"/>
        <w:rPr>
          <w:color w:val="000000"/>
          <w:sz w:val="28"/>
        </w:rPr>
      </w:pPr>
      <w:r>
        <w:rPr>
          <w:sz w:val="28"/>
          <w:szCs w:val="28"/>
        </w:rPr>
        <w:t>ПОСТАНОВЛЯЕТ:</w:t>
      </w:r>
    </w:p>
    <w:p w:rsidR="00A61F6D" w:rsidRPr="004E1E1B" w:rsidRDefault="00A61F6D" w:rsidP="00A61F6D">
      <w:pPr>
        <w:shd w:val="clear" w:color="auto" w:fill="FFFFFF"/>
        <w:tabs>
          <w:tab w:val="left" w:pos="941"/>
        </w:tabs>
        <w:spacing w:before="312" w:line="360" w:lineRule="auto"/>
        <w:ind w:firstLine="571"/>
        <w:jc w:val="both"/>
        <w:rPr>
          <w:sz w:val="28"/>
          <w:szCs w:val="28"/>
        </w:rPr>
      </w:pPr>
      <w:r>
        <w:rPr>
          <w:sz w:val="28"/>
          <w:szCs w:val="28"/>
        </w:rPr>
        <w:t xml:space="preserve"> 1. </w:t>
      </w:r>
      <w:r>
        <w:rPr>
          <w:color w:val="000000"/>
          <w:sz w:val="28"/>
        </w:rPr>
        <w:tab/>
      </w:r>
      <w:r>
        <w:rPr>
          <w:color w:val="000000"/>
          <w:spacing w:val="1"/>
          <w:sz w:val="28"/>
        </w:rPr>
        <w:t xml:space="preserve">Внести </w:t>
      </w:r>
      <w:r>
        <w:rPr>
          <w:sz w:val="28"/>
          <w:szCs w:val="28"/>
        </w:rPr>
        <w:t xml:space="preserve">в административный регламент предоставления администрацией Анучинского муниципального района    муниципальной </w:t>
      </w:r>
      <w:r w:rsidRPr="004E1E1B">
        <w:rPr>
          <w:sz w:val="28"/>
          <w:szCs w:val="28"/>
        </w:rPr>
        <w:t>услуги «</w:t>
      </w:r>
      <w:r w:rsidR="004E1E1B" w:rsidRPr="004E1E1B">
        <w:rPr>
          <w:color w:val="FF0000"/>
          <w:sz w:val="28"/>
          <w:szCs w:val="28"/>
        </w:rPr>
        <w:t xml:space="preserve">Утверждение схемы расположения земельного участка или земельных участков, находящихся в собственности Анучинского муниципального района, </w:t>
      </w:r>
      <w:r w:rsidR="00EB2896">
        <w:rPr>
          <w:color w:val="FF0000"/>
          <w:sz w:val="28"/>
          <w:szCs w:val="28"/>
        </w:rPr>
        <w:t>на кадастровом плане территории</w:t>
      </w:r>
      <w:r w:rsidR="00DA02D7" w:rsidRPr="004E1E1B">
        <w:rPr>
          <w:color w:val="FF0000"/>
          <w:sz w:val="28"/>
          <w:szCs w:val="28"/>
        </w:rPr>
        <w:t>»</w:t>
      </w:r>
      <w:r w:rsidR="00EB2896">
        <w:rPr>
          <w:color w:val="FF0000"/>
          <w:sz w:val="28"/>
          <w:szCs w:val="28"/>
        </w:rPr>
        <w:t xml:space="preserve"> </w:t>
      </w:r>
      <w:r w:rsidR="00EB2896" w:rsidRPr="00EB2896">
        <w:rPr>
          <w:sz w:val="28"/>
          <w:szCs w:val="28"/>
        </w:rPr>
        <w:t>от 23.12.2015г.№ 423-НПА</w:t>
      </w:r>
      <w:r w:rsidR="00EB2896">
        <w:rPr>
          <w:sz w:val="28"/>
          <w:szCs w:val="28"/>
        </w:rPr>
        <w:t>,</w:t>
      </w:r>
      <w:r w:rsidR="00EB2896" w:rsidRPr="004E1E1B">
        <w:rPr>
          <w:sz w:val="28"/>
          <w:szCs w:val="28"/>
        </w:rPr>
        <w:t xml:space="preserve"> </w:t>
      </w:r>
      <w:r w:rsidRPr="004E1E1B">
        <w:rPr>
          <w:sz w:val="28"/>
          <w:szCs w:val="28"/>
        </w:rPr>
        <w:t>следующие изменения:</w:t>
      </w:r>
    </w:p>
    <w:p w:rsidR="00A61F6D" w:rsidRDefault="00A61F6D" w:rsidP="00A61F6D">
      <w:pPr>
        <w:spacing w:line="360" w:lineRule="auto"/>
        <w:jc w:val="both"/>
        <w:rPr>
          <w:color w:val="000000"/>
          <w:sz w:val="28"/>
        </w:rPr>
      </w:pPr>
      <w:r w:rsidRPr="004E1E1B">
        <w:rPr>
          <w:sz w:val="28"/>
          <w:szCs w:val="28"/>
        </w:rPr>
        <w:t xml:space="preserve">      1.1. Р</w:t>
      </w:r>
      <w:r w:rsidRPr="004E1E1B">
        <w:rPr>
          <w:color w:val="000000"/>
          <w:spacing w:val="-2"/>
          <w:sz w:val="28"/>
          <w:szCs w:val="28"/>
        </w:rPr>
        <w:t xml:space="preserve">аздел </w:t>
      </w:r>
      <w:r w:rsidRPr="004E1E1B">
        <w:rPr>
          <w:color w:val="000000"/>
          <w:spacing w:val="-2"/>
          <w:sz w:val="28"/>
          <w:szCs w:val="28"/>
          <w:lang w:val="en-US"/>
        </w:rPr>
        <w:t>V</w:t>
      </w:r>
      <w:r w:rsidRPr="004E1E1B">
        <w:rPr>
          <w:color w:val="000000"/>
          <w:spacing w:val="4"/>
          <w:sz w:val="28"/>
          <w:szCs w:val="28"/>
        </w:rPr>
        <w:t>административного регламента</w:t>
      </w:r>
      <w:r>
        <w:rPr>
          <w:color w:val="000000"/>
          <w:spacing w:val="4"/>
          <w:sz w:val="28"/>
        </w:rPr>
        <w:t xml:space="preserve"> изложить</w:t>
      </w:r>
      <w:r>
        <w:rPr>
          <w:color w:val="000000"/>
          <w:sz w:val="28"/>
        </w:rPr>
        <w:t xml:space="preserve"> в новой редакции (прилагается).</w:t>
      </w:r>
    </w:p>
    <w:p w:rsidR="00A61F6D" w:rsidRDefault="00A61F6D" w:rsidP="00A61F6D">
      <w:pPr>
        <w:autoSpaceDE w:val="0"/>
        <w:autoSpaceDN w:val="0"/>
        <w:adjustRightInd w:val="0"/>
        <w:spacing w:line="360" w:lineRule="auto"/>
        <w:ind w:firstLine="540"/>
        <w:jc w:val="both"/>
        <w:rPr>
          <w:sz w:val="28"/>
          <w:szCs w:val="28"/>
        </w:rPr>
      </w:pPr>
      <w:r>
        <w:rPr>
          <w:sz w:val="28"/>
          <w:szCs w:val="28"/>
        </w:rPr>
        <w:t>2. Общему отделу администрации Анучинского муниципального района опубликовать настоящее постановление в официальных средствах массовой информации и разместить в информационно-телекоммуникационной сети Интернет на официальном сайте администрации Анучинского муниципального района.</w:t>
      </w:r>
    </w:p>
    <w:p w:rsidR="00A61F6D" w:rsidRDefault="00A61F6D" w:rsidP="00A61F6D">
      <w:pPr>
        <w:autoSpaceDE w:val="0"/>
        <w:autoSpaceDN w:val="0"/>
        <w:adjustRightInd w:val="0"/>
        <w:spacing w:line="360" w:lineRule="auto"/>
        <w:ind w:firstLine="540"/>
        <w:jc w:val="both"/>
        <w:rPr>
          <w:sz w:val="28"/>
          <w:szCs w:val="28"/>
        </w:rPr>
      </w:pPr>
      <w:r>
        <w:rPr>
          <w:sz w:val="28"/>
          <w:szCs w:val="28"/>
        </w:rPr>
        <w:t>3. Настоящее постановление вступает в силу со дня его официального опубликования.</w:t>
      </w:r>
    </w:p>
    <w:p w:rsidR="00A61F6D" w:rsidRDefault="00A61F6D" w:rsidP="00A61F6D">
      <w:pPr>
        <w:autoSpaceDE w:val="0"/>
        <w:autoSpaceDN w:val="0"/>
        <w:adjustRightInd w:val="0"/>
        <w:spacing w:line="360" w:lineRule="auto"/>
        <w:ind w:firstLine="540"/>
        <w:jc w:val="both"/>
        <w:rPr>
          <w:sz w:val="28"/>
          <w:szCs w:val="28"/>
        </w:rPr>
      </w:pPr>
      <w:r>
        <w:rPr>
          <w:sz w:val="28"/>
          <w:szCs w:val="28"/>
        </w:rPr>
        <w:t>4. Контроль за исполнением настоящего постановления возложить на первого заместителя главы администрации Анучинского муниципального района.</w:t>
      </w:r>
    </w:p>
    <w:tbl>
      <w:tblPr>
        <w:tblW w:w="9900" w:type="dxa"/>
        <w:tblInd w:w="-72" w:type="dxa"/>
        <w:tblLayout w:type="fixed"/>
        <w:tblLook w:val="0000" w:firstRow="0" w:lastRow="0" w:firstColumn="0" w:lastColumn="0" w:noHBand="0" w:noVBand="0"/>
      </w:tblPr>
      <w:tblGrid>
        <w:gridCol w:w="9900"/>
      </w:tblGrid>
      <w:tr w:rsidR="00C25B4B" w:rsidTr="00A61F6D">
        <w:trPr>
          <w:trHeight w:val="80"/>
        </w:trPr>
        <w:tc>
          <w:tcPr>
            <w:tcW w:w="9900" w:type="dxa"/>
          </w:tcPr>
          <w:p w:rsidR="00C25B4B" w:rsidRPr="002B43AA" w:rsidRDefault="00C25B4B" w:rsidP="00A61F6D">
            <w:pPr>
              <w:widowControl w:val="0"/>
              <w:tabs>
                <w:tab w:val="left" w:pos="975"/>
              </w:tabs>
              <w:autoSpaceDE w:val="0"/>
              <w:autoSpaceDN w:val="0"/>
              <w:adjustRightInd w:val="0"/>
              <w:spacing w:line="360" w:lineRule="auto"/>
              <w:rPr>
                <w:b/>
                <w:sz w:val="28"/>
                <w:szCs w:val="28"/>
              </w:rPr>
            </w:pPr>
          </w:p>
        </w:tc>
      </w:tr>
    </w:tbl>
    <w:p w:rsidR="00A61F6D" w:rsidRDefault="00A61F6D" w:rsidP="00C25B4B">
      <w:pPr>
        <w:jc w:val="both"/>
        <w:rPr>
          <w:sz w:val="28"/>
          <w:szCs w:val="28"/>
        </w:rPr>
      </w:pPr>
    </w:p>
    <w:p w:rsidR="00C25B4B" w:rsidRDefault="00C25B4B" w:rsidP="00C25B4B">
      <w:pPr>
        <w:jc w:val="both"/>
        <w:rPr>
          <w:sz w:val="28"/>
          <w:szCs w:val="28"/>
        </w:rPr>
      </w:pPr>
      <w:r>
        <w:rPr>
          <w:sz w:val="28"/>
          <w:szCs w:val="28"/>
        </w:rPr>
        <w:t>Глава Анучинского</w:t>
      </w:r>
    </w:p>
    <w:p w:rsidR="00C25B4B" w:rsidRPr="006B72BC" w:rsidRDefault="00C25B4B" w:rsidP="00C25B4B">
      <w:pPr>
        <w:jc w:val="both"/>
        <w:rPr>
          <w:sz w:val="28"/>
          <w:szCs w:val="28"/>
        </w:rPr>
      </w:pPr>
      <w:r>
        <w:rPr>
          <w:sz w:val="28"/>
          <w:szCs w:val="28"/>
        </w:rPr>
        <w:t>муниципального района-</w:t>
      </w:r>
    </w:p>
    <w:p w:rsidR="00C25B4B" w:rsidRDefault="00EB2896" w:rsidP="00C25B4B">
      <w:pPr>
        <w:tabs>
          <w:tab w:val="num" w:pos="1069"/>
        </w:tabs>
        <w:rPr>
          <w:sz w:val="28"/>
          <w:szCs w:val="28"/>
        </w:rPr>
      </w:pPr>
      <w:r>
        <w:rPr>
          <w:sz w:val="28"/>
          <w:szCs w:val="28"/>
        </w:rPr>
        <w:t>глава</w:t>
      </w:r>
      <w:r w:rsidR="00C25B4B">
        <w:rPr>
          <w:sz w:val="28"/>
          <w:szCs w:val="28"/>
        </w:rPr>
        <w:t xml:space="preserve"> администрации</w:t>
      </w:r>
    </w:p>
    <w:p w:rsidR="00C25B4B" w:rsidRDefault="00C25B4B" w:rsidP="00C25B4B">
      <w:pPr>
        <w:tabs>
          <w:tab w:val="num" w:pos="1069"/>
        </w:tabs>
        <w:rPr>
          <w:sz w:val="28"/>
          <w:szCs w:val="28"/>
        </w:rPr>
      </w:pPr>
      <w:r>
        <w:rPr>
          <w:sz w:val="28"/>
          <w:szCs w:val="28"/>
        </w:rPr>
        <w:t>Анучинского муниципального района                                С.А. Понуровский</w:t>
      </w:r>
    </w:p>
    <w:p w:rsidR="00C25B4B" w:rsidRDefault="00C25B4B" w:rsidP="00C25B4B">
      <w:pPr>
        <w:tabs>
          <w:tab w:val="left" w:pos="6045"/>
        </w:tabs>
        <w:rPr>
          <w:sz w:val="28"/>
          <w:szCs w:val="28"/>
        </w:rPr>
      </w:pPr>
    </w:p>
    <w:p w:rsidR="00A51EBB" w:rsidRDefault="00A51EBB" w:rsidP="00C25B4B">
      <w:pPr>
        <w:tabs>
          <w:tab w:val="left" w:pos="6045"/>
        </w:tabs>
        <w:rPr>
          <w:sz w:val="28"/>
          <w:szCs w:val="28"/>
        </w:rPr>
      </w:pPr>
    </w:p>
    <w:p w:rsidR="00414FC2" w:rsidRDefault="00414FC2" w:rsidP="00C25B4B">
      <w:pPr>
        <w:tabs>
          <w:tab w:val="left" w:pos="6045"/>
        </w:tabs>
        <w:rPr>
          <w:sz w:val="28"/>
          <w:szCs w:val="28"/>
        </w:rPr>
      </w:pPr>
    </w:p>
    <w:p w:rsidR="00EB2896" w:rsidRDefault="00EB2896" w:rsidP="00C25B4B">
      <w:pPr>
        <w:tabs>
          <w:tab w:val="left" w:pos="6045"/>
        </w:tabs>
        <w:rPr>
          <w:sz w:val="28"/>
          <w:szCs w:val="28"/>
        </w:rPr>
      </w:pPr>
    </w:p>
    <w:p w:rsidR="00EB2896" w:rsidRDefault="00EB2896" w:rsidP="00C25B4B">
      <w:pPr>
        <w:tabs>
          <w:tab w:val="left" w:pos="6045"/>
        </w:tabs>
        <w:rPr>
          <w:sz w:val="28"/>
          <w:szCs w:val="28"/>
        </w:rPr>
      </w:pPr>
    </w:p>
    <w:p w:rsidR="00EB2896" w:rsidRDefault="00EB2896" w:rsidP="00C25B4B">
      <w:pPr>
        <w:tabs>
          <w:tab w:val="left" w:pos="6045"/>
        </w:tabs>
        <w:rPr>
          <w:sz w:val="28"/>
          <w:szCs w:val="28"/>
        </w:rPr>
      </w:pPr>
    </w:p>
    <w:p w:rsidR="00EB2896" w:rsidRDefault="00EB2896" w:rsidP="00C25B4B">
      <w:pPr>
        <w:tabs>
          <w:tab w:val="left" w:pos="6045"/>
        </w:tabs>
        <w:rPr>
          <w:sz w:val="28"/>
          <w:szCs w:val="28"/>
        </w:rPr>
      </w:pPr>
    </w:p>
    <w:p w:rsidR="00EB2896" w:rsidRDefault="00EB2896" w:rsidP="00C25B4B">
      <w:pPr>
        <w:tabs>
          <w:tab w:val="left" w:pos="6045"/>
        </w:tabs>
        <w:rPr>
          <w:sz w:val="28"/>
          <w:szCs w:val="28"/>
        </w:rPr>
      </w:pPr>
    </w:p>
    <w:p w:rsidR="00EB2896" w:rsidRDefault="00EB2896" w:rsidP="00C25B4B">
      <w:pPr>
        <w:tabs>
          <w:tab w:val="left" w:pos="6045"/>
        </w:tabs>
        <w:rPr>
          <w:sz w:val="28"/>
          <w:szCs w:val="28"/>
        </w:rPr>
      </w:pPr>
    </w:p>
    <w:p w:rsidR="00EB2896" w:rsidRDefault="00EB2896" w:rsidP="00C25B4B">
      <w:pPr>
        <w:tabs>
          <w:tab w:val="left" w:pos="6045"/>
        </w:tabs>
        <w:rPr>
          <w:sz w:val="28"/>
          <w:szCs w:val="28"/>
        </w:rPr>
      </w:pPr>
    </w:p>
    <w:p w:rsidR="00C25B4B" w:rsidRDefault="00C25B4B" w:rsidP="00C25B4B">
      <w:pPr>
        <w:tabs>
          <w:tab w:val="left" w:pos="6045"/>
        </w:tabs>
        <w:rPr>
          <w:sz w:val="28"/>
          <w:szCs w:val="28"/>
        </w:rPr>
      </w:pPr>
    </w:p>
    <w:p w:rsidR="00DA1DC9" w:rsidRDefault="00DA1DC9" w:rsidP="00DA1DC9">
      <w:pPr>
        <w:tabs>
          <w:tab w:val="num" w:pos="1069"/>
        </w:tabs>
        <w:jc w:val="right"/>
        <w:rPr>
          <w:sz w:val="28"/>
          <w:szCs w:val="28"/>
        </w:rPr>
      </w:pPr>
      <w:r>
        <w:rPr>
          <w:sz w:val="28"/>
          <w:szCs w:val="28"/>
        </w:rPr>
        <w:t>Приложение</w:t>
      </w:r>
    </w:p>
    <w:p w:rsidR="00DA1DC9" w:rsidRDefault="00DA1DC9" w:rsidP="00DA1DC9">
      <w:pPr>
        <w:tabs>
          <w:tab w:val="num" w:pos="1069"/>
        </w:tabs>
        <w:jc w:val="right"/>
        <w:rPr>
          <w:sz w:val="28"/>
          <w:szCs w:val="28"/>
        </w:rPr>
      </w:pPr>
      <w:r>
        <w:rPr>
          <w:sz w:val="28"/>
          <w:szCs w:val="28"/>
        </w:rPr>
        <w:t xml:space="preserve"> к постановлению администрации</w:t>
      </w:r>
    </w:p>
    <w:p w:rsidR="001B592A" w:rsidRDefault="00DA1DC9" w:rsidP="00DA1DC9">
      <w:pPr>
        <w:tabs>
          <w:tab w:val="num" w:pos="1069"/>
        </w:tabs>
        <w:jc w:val="right"/>
        <w:rPr>
          <w:sz w:val="28"/>
          <w:szCs w:val="28"/>
        </w:rPr>
      </w:pPr>
      <w:r>
        <w:rPr>
          <w:sz w:val="28"/>
          <w:szCs w:val="28"/>
        </w:rPr>
        <w:t xml:space="preserve"> Анучинского муниципального района </w:t>
      </w:r>
    </w:p>
    <w:p w:rsidR="002E0F0A" w:rsidRDefault="00DA1DC9" w:rsidP="00DA1DC9">
      <w:pPr>
        <w:tabs>
          <w:tab w:val="num" w:pos="1069"/>
        </w:tabs>
        <w:jc w:val="right"/>
        <w:rPr>
          <w:sz w:val="28"/>
          <w:szCs w:val="28"/>
        </w:rPr>
      </w:pPr>
      <w:r>
        <w:rPr>
          <w:sz w:val="28"/>
          <w:szCs w:val="28"/>
        </w:rPr>
        <w:t>от _________,№_____</w:t>
      </w:r>
    </w:p>
    <w:p w:rsidR="00DA1DC9" w:rsidRDefault="00DA1DC9" w:rsidP="00DA1DC9">
      <w:pPr>
        <w:tabs>
          <w:tab w:val="num" w:pos="1069"/>
        </w:tabs>
        <w:jc w:val="right"/>
        <w:rPr>
          <w:sz w:val="28"/>
          <w:szCs w:val="28"/>
        </w:rPr>
      </w:pPr>
    </w:p>
    <w:p w:rsidR="00DA1DC9" w:rsidRPr="00DA1DC9" w:rsidRDefault="00DA1DC9" w:rsidP="00DA1DC9">
      <w:pPr>
        <w:tabs>
          <w:tab w:val="num" w:pos="1069"/>
        </w:tabs>
        <w:jc w:val="right"/>
        <w:rPr>
          <w:sz w:val="28"/>
          <w:szCs w:val="28"/>
        </w:rPr>
      </w:pPr>
    </w:p>
    <w:p w:rsidR="00DA1DC9" w:rsidRDefault="00DA1DC9" w:rsidP="00CE064E">
      <w:pPr>
        <w:ind w:firstLine="540"/>
        <w:outlineLvl w:val="0"/>
        <w:rPr>
          <w:sz w:val="28"/>
          <w:szCs w:val="28"/>
        </w:rPr>
      </w:pPr>
      <w:r>
        <w:rPr>
          <w:sz w:val="28"/>
          <w:szCs w:val="28"/>
        </w:rPr>
        <w:t xml:space="preserve">Раздел </w:t>
      </w:r>
      <w:r>
        <w:rPr>
          <w:sz w:val="28"/>
          <w:szCs w:val="28"/>
          <w:lang w:val="en-US"/>
        </w:rPr>
        <w:t>V</w:t>
      </w:r>
      <w:r>
        <w:rPr>
          <w:sz w:val="28"/>
          <w:szCs w:val="28"/>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DA1DC9" w:rsidRDefault="00DA1DC9" w:rsidP="00DA1DC9">
      <w:pPr>
        <w:ind w:firstLine="540"/>
        <w:outlineLvl w:val="0"/>
        <w:rPr>
          <w:sz w:val="28"/>
          <w:szCs w:val="28"/>
        </w:rPr>
      </w:pPr>
    </w:p>
    <w:p w:rsidR="00DA1DC9" w:rsidRDefault="00DA1DC9" w:rsidP="001B592A">
      <w:pPr>
        <w:ind w:firstLine="540"/>
        <w:jc w:val="both"/>
        <w:rPr>
          <w:color w:val="FF0000"/>
          <w:sz w:val="28"/>
          <w:szCs w:val="28"/>
        </w:rPr>
      </w:pPr>
      <w:r>
        <w:rPr>
          <w:sz w:val="28"/>
          <w:szCs w:val="28"/>
        </w:rPr>
        <w:t>5.1. Решения и действия (бездействие) администрации</w:t>
      </w:r>
      <w:r w:rsidRPr="00886731">
        <w:rPr>
          <w:sz w:val="28"/>
          <w:szCs w:val="28"/>
        </w:rPr>
        <w:t xml:space="preserve"> Анучинского муниципального района</w:t>
      </w:r>
      <w:r>
        <w:rPr>
          <w:sz w:val="28"/>
          <w:szCs w:val="28"/>
        </w:rPr>
        <w:t xml:space="preserve">,учреждений, оказывающих муниципальные услуги, должностных лиц, муниципальных служащих администрации </w:t>
      </w:r>
      <w:r w:rsidRPr="00886731">
        <w:rPr>
          <w:sz w:val="28"/>
          <w:szCs w:val="28"/>
        </w:rPr>
        <w:t>Анучинского муниципального района</w:t>
      </w:r>
      <w:r>
        <w:rPr>
          <w:sz w:val="28"/>
          <w:szCs w:val="28"/>
        </w:rPr>
        <w:t xml:space="preserve">,учреждений,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rsidR="00DA1DC9" w:rsidRDefault="00DA1DC9" w:rsidP="00DA1DC9">
      <w:pPr>
        <w:ind w:firstLine="540"/>
        <w:outlineLvl w:val="0"/>
        <w:rPr>
          <w:sz w:val="28"/>
          <w:szCs w:val="28"/>
        </w:rPr>
      </w:pPr>
    </w:p>
    <w:p w:rsidR="00DA1DC9" w:rsidRDefault="00DA1DC9" w:rsidP="001B592A">
      <w:pPr>
        <w:ind w:firstLine="540"/>
        <w:jc w:val="both"/>
        <w:rPr>
          <w:sz w:val="28"/>
          <w:szCs w:val="28"/>
        </w:rPr>
      </w:pPr>
      <w:r>
        <w:rPr>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w:t>
      </w:r>
      <w:r w:rsidRPr="00CE064E">
        <w:rPr>
          <w:sz w:val="28"/>
          <w:szCs w:val="28"/>
        </w:rPr>
        <w:t xml:space="preserve">перечисленным в </w:t>
      </w:r>
      <w:hyperlink r:id="rId12" w:history="1">
        <w:r w:rsidRPr="00CE064E">
          <w:rPr>
            <w:rStyle w:val="a8"/>
            <w:color w:val="auto"/>
            <w:sz w:val="28"/>
            <w:szCs w:val="28"/>
          </w:rPr>
          <w:t>разделе III</w:t>
        </w:r>
      </w:hyperlink>
      <w:r>
        <w:rPr>
          <w:sz w:val="28"/>
          <w:szCs w:val="28"/>
        </w:rPr>
        <w:t xml:space="preserve"> настоящего административного регламента.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Заявитель, либо его уполномоченный представитель вправе обратиться с жалобой в следующих случаях:</w:t>
      </w:r>
    </w:p>
    <w:p w:rsidR="00DA1DC9" w:rsidRDefault="00DA1DC9" w:rsidP="001B592A">
      <w:pPr>
        <w:ind w:firstLine="540"/>
        <w:jc w:val="both"/>
        <w:rPr>
          <w:sz w:val="28"/>
          <w:szCs w:val="28"/>
        </w:rPr>
      </w:pPr>
    </w:p>
    <w:p w:rsidR="00DA1DC9" w:rsidRDefault="00DA1DC9" w:rsidP="001B592A">
      <w:pPr>
        <w:ind w:firstLine="540"/>
        <w:jc w:val="both"/>
        <w:outlineLvl w:val="0"/>
        <w:rPr>
          <w:bCs/>
          <w:sz w:val="28"/>
          <w:szCs w:val="28"/>
        </w:rPr>
      </w:pPr>
      <w:r>
        <w:rPr>
          <w:sz w:val="28"/>
          <w:szCs w:val="28"/>
        </w:rPr>
        <w:t>нарушения срока регистрации запроса о предоставлении муниципальной услуги, запроса о п</w:t>
      </w:r>
      <w:r>
        <w:rPr>
          <w:bCs/>
          <w:sz w:val="28"/>
          <w:szCs w:val="28"/>
        </w:rPr>
        <w:t>редоставление двух и более муниципальных услуг в многофункциональных центрах при однократном обращении заявителя;</w:t>
      </w:r>
    </w:p>
    <w:p w:rsidR="00DA1DC9" w:rsidRDefault="00DA1DC9" w:rsidP="001B592A">
      <w:pPr>
        <w:ind w:firstLine="540"/>
        <w:jc w:val="both"/>
        <w:outlineLvl w:val="0"/>
        <w:rPr>
          <w:bCs/>
          <w:sz w:val="28"/>
          <w:szCs w:val="28"/>
        </w:rPr>
      </w:pPr>
    </w:p>
    <w:p w:rsidR="00DA1DC9" w:rsidRDefault="00DA1DC9" w:rsidP="001B592A">
      <w:pPr>
        <w:ind w:firstLine="540"/>
        <w:jc w:val="both"/>
        <w:rPr>
          <w:sz w:val="28"/>
          <w:szCs w:val="28"/>
        </w:rPr>
      </w:pPr>
      <w:r>
        <w:rPr>
          <w:sz w:val="28"/>
          <w:szCs w:val="28"/>
        </w:rPr>
        <w:t>нарушения срока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r w:rsidRPr="00886731">
        <w:rPr>
          <w:sz w:val="28"/>
          <w:szCs w:val="28"/>
        </w:rPr>
        <w:t>Анучинского муниципального района</w:t>
      </w:r>
      <w:r>
        <w:rPr>
          <w:sz w:val="28"/>
          <w:szCs w:val="28"/>
        </w:rPr>
        <w:t xml:space="preserve"> для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Pr="00DF44AF">
        <w:rPr>
          <w:sz w:val="28"/>
          <w:szCs w:val="28"/>
        </w:rPr>
        <w:t xml:space="preserve">Анучинского муниципального района </w:t>
      </w:r>
      <w:r>
        <w:rPr>
          <w:sz w:val="28"/>
          <w:szCs w:val="28"/>
        </w:rPr>
        <w:t xml:space="preserve"> для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Pr="00886731">
        <w:rPr>
          <w:sz w:val="28"/>
          <w:szCs w:val="28"/>
        </w:rPr>
        <w:t>Анучинского муниципального района</w:t>
      </w:r>
      <w:r>
        <w:rPr>
          <w:sz w:val="28"/>
          <w:szCs w:val="28"/>
        </w:rPr>
        <w:t>;</w:t>
      </w:r>
    </w:p>
    <w:p w:rsidR="00DA1DC9" w:rsidRDefault="00DA1DC9" w:rsidP="00DA1DC9">
      <w:pPr>
        <w:ind w:firstLine="540"/>
        <w:rPr>
          <w:sz w:val="28"/>
          <w:szCs w:val="28"/>
        </w:rPr>
      </w:pPr>
    </w:p>
    <w:p w:rsidR="00DA1DC9" w:rsidRDefault="00DA1DC9" w:rsidP="001B592A">
      <w:pPr>
        <w:ind w:firstLine="540"/>
        <w:jc w:val="both"/>
        <w:rPr>
          <w:sz w:val="28"/>
          <w:szCs w:val="28"/>
        </w:rPr>
      </w:pPr>
      <w:r>
        <w:rPr>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Pr="00886731">
        <w:rPr>
          <w:sz w:val="28"/>
          <w:szCs w:val="28"/>
        </w:rPr>
        <w:t>Анучинского муниципального района</w:t>
      </w:r>
      <w:r>
        <w:rPr>
          <w:sz w:val="28"/>
          <w:szCs w:val="28"/>
        </w:rPr>
        <w:t>;</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отказа администрации </w:t>
      </w:r>
      <w:r w:rsidRPr="00886731">
        <w:rPr>
          <w:sz w:val="28"/>
          <w:szCs w:val="28"/>
        </w:rPr>
        <w:t>Анучинского муниципального района</w:t>
      </w:r>
      <w:r>
        <w:rPr>
          <w:sz w:val="28"/>
          <w:szCs w:val="28"/>
        </w:rPr>
        <w:t xml:space="preserve">,  учреждений, оказывающих муниципальные услуги, должностных лиц, муниципальных служащих администрации </w:t>
      </w:r>
      <w:r w:rsidRPr="00886731">
        <w:rPr>
          <w:sz w:val="28"/>
          <w:szCs w:val="28"/>
        </w:rPr>
        <w:t>Анучинского муниципального района</w:t>
      </w:r>
      <w:r>
        <w:rPr>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нарушения срока или порядка выдачи документов по результатам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r w:rsidRPr="001103AC">
        <w:rPr>
          <w:sz w:val="28"/>
          <w:szCs w:val="28"/>
        </w:rPr>
        <w:t>Анучинского</w:t>
      </w:r>
      <w:r>
        <w:rPr>
          <w:sz w:val="28"/>
          <w:szCs w:val="28"/>
        </w:rPr>
        <w:t xml:space="preserve"> муниципального образования.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5.3. Жалоба на решения и действия (бездействие) администрации </w:t>
      </w:r>
      <w:r w:rsidRPr="00394430">
        <w:rPr>
          <w:sz w:val="28"/>
          <w:szCs w:val="28"/>
        </w:rPr>
        <w:t>Анучинского муниципального района,</w:t>
      </w:r>
      <w:r>
        <w:rPr>
          <w:sz w:val="28"/>
          <w:szCs w:val="28"/>
        </w:rPr>
        <w:t xml:space="preserve">учреждений, предоставляющих  муниципальные услуги, должностных лиц, муниципальных служащих администрации </w:t>
      </w:r>
      <w:r w:rsidRPr="004C3D7E">
        <w:rPr>
          <w:sz w:val="28"/>
          <w:szCs w:val="28"/>
        </w:rPr>
        <w:t xml:space="preserve">Анучинского муниципального района, </w:t>
      </w:r>
      <w:r>
        <w:rPr>
          <w:sz w:val="28"/>
          <w:szCs w:val="28"/>
        </w:rPr>
        <w:t xml:space="preserve">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lastRenderedPageBreak/>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DA1DC9" w:rsidRDefault="00DA1DC9" w:rsidP="001B592A">
      <w:pPr>
        <w:ind w:firstLine="540"/>
        <w:jc w:val="both"/>
        <w:rPr>
          <w:color w:val="FF0000"/>
          <w:sz w:val="28"/>
          <w:szCs w:val="28"/>
        </w:rPr>
      </w:pPr>
    </w:p>
    <w:p w:rsidR="00DA1DC9" w:rsidRDefault="00DA1DC9" w:rsidP="001B592A">
      <w:pPr>
        <w:ind w:firstLine="540"/>
        <w:jc w:val="both"/>
        <w:rPr>
          <w:sz w:val="28"/>
          <w:szCs w:val="28"/>
        </w:rPr>
      </w:pPr>
      <w:r>
        <w:rPr>
          <w:sz w:val="28"/>
          <w:szCs w:val="28"/>
        </w:rPr>
        <w:t xml:space="preserve">Жалоба  на  решения и действия (бездействие) администрации </w:t>
      </w:r>
      <w:r w:rsidRPr="004C3D7E">
        <w:rPr>
          <w:sz w:val="28"/>
          <w:szCs w:val="28"/>
        </w:rPr>
        <w:t>Анучинского муниципального района</w:t>
      </w:r>
      <w:r>
        <w:rPr>
          <w:sz w:val="28"/>
          <w:szCs w:val="28"/>
        </w:rPr>
        <w:t xml:space="preserve">, должностных лиц, муниципальных служащих администрации </w:t>
      </w:r>
      <w:r w:rsidRPr="004C3D7E">
        <w:rPr>
          <w:sz w:val="28"/>
          <w:szCs w:val="28"/>
        </w:rPr>
        <w:t>Анучинского муниципального района</w:t>
      </w:r>
      <w:r>
        <w:rPr>
          <w:sz w:val="28"/>
          <w:szCs w:val="28"/>
        </w:rPr>
        <w:t xml:space="preserve"> подается в администрацию </w:t>
      </w:r>
      <w:r w:rsidRPr="004C3D7E">
        <w:rPr>
          <w:sz w:val="28"/>
          <w:szCs w:val="28"/>
        </w:rPr>
        <w:t>Анучинского</w:t>
      </w:r>
      <w:r>
        <w:rPr>
          <w:sz w:val="28"/>
          <w:szCs w:val="28"/>
        </w:rPr>
        <w:t xml:space="preserve"> муниципального района.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Личный прием заявителей производится главой администрации </w:t>
      </w:r>
      <w:r w:rsidRPr="004C3D7E">
        <w:rPr>
          <w:sz w:val="28"/>
          <w:szCs w:val="28"/>
        </w:rPr>
        <w:t>Анучинского муниципального района</w:t>
      </w:r>
      <w:r>
        <w:rPr>
          <w:sz w:val="28"/>
          <w:szCs w:val="28"/>
        </w:rPr>
        <w:t xml:space="preserve"> по адресу: с. Анучино, ул. Лазо, 6, согласно ежемесячному графику, утвержденному главой администрации </w:t>
      </w:r>
      <w:r w:rsidRPr="004C3D7E">
        <w:rPr>
          <w:sz w:val="28"/>
          <w:szCs w:val="28"/>
        </w:rPr>
        <w:t>Анучинского муниципального района</w:t>
      </w:r>
      <w:r>
        <w:rPr>
          <w:sz w:val="28"/>
          <w:szCs w:val="28"/>
        </w:rPr>
        <w:t xml:space="preserve"> и размещенному на  официальном сайте администрации </w:t>
      </w:r>
      <w:r w:rsidRPr="004C3D7E">
        <w:rPr>
          <w:sz w:val="28"/>
          <w:szCs w:val="28"/>
        </w:rPr>
        <w:t>Анучинского муниципального района</w:t>
      </w:r>
      <w:r>
        <w:rPr>
          <w:sz w:val="28"/>
          <w:szCs w:val="28"/>
        </w:rPr>
        <w:t>.</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DA1DC9" w:rsidRDefault="00DA1DC9" w:rsidP="001B592A">
      <w:pPr>
        <w:ind w:firstLine="540"/>
        <w:jc w:val="both"/>
        <w:rPr>
          <w:sz w:val="28"/>
          <w:szCs w:val="28"/>
        </w:rPr>
      </w:pPr>
      <w:r>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1DC9" w:rsidRDefault="00DA1DC9" w:rsidP="001B592A">
      <w:pPr>
        <w:ind w:firstLine="540"/>
        <w:jc w:val="both"/>
        <w:rPr>
          <w:sz w:val="28"/>
          <w:szCs w:val="28"/>
        </w:rPr>
      </w:pPr>
      <w:r>
        <w:rPr>
          <w:sz w:val="28"/>
          <w:szCs w:val="28"/>
        </w:rPr>
        <w:t xml:space="preserve">а) оформленная в </w:t>
      </w:r>
      <w:r w:rsidRPr="00CE064E">
        <w:rPr>
          <w:sz w:val="28"/>
          <w:szCs w:val="28"/>
        </w:rPr>
        <w:t xml:space="preserve">соответствии с </w:t>
      </w:r>
      <w:hyperlink r:id="rId13" w:history="1">
        <w:r w:rsidRPr="00CE064E">
          <w:rPr>
            <w:rStyle w:val="a8"/>
            <w:color w:val="auto"/>
            <w:sz w:val="28"/>
            <w:szCs w:val="28"/>
          </w:rPr>
          <w:t>законодательством</w:t>
        </w:r>
      </w:hyperlink>
      <w:r>
        <w:rPr>
          <w:sz w:val="28"/>
          <w:szCs w:val="28"/>
        </w:rPr>
        <w:t>Российской Федерации доверенность (для физических лиц);</w:t>
      </w:r>
    </w:p>
    <w:p w:rsidR="00DA1DC9" w:rsidRDefault="00DA1DC9" w:rsidP="001B592A">
      <w:pPr>
        <w:ind w:firstLine="540"/>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A1DC9" w:rsidRDefault="00DA1DC9" w:rsidP="001B592A">
      <w:pPr>
        <w:ind w:firstLine="540"/>
        <w:jc w:val="both"/>
        <w:rPr>
          <w:sz w:val="28"/>
          <w:szCs w:val="28"/>
        </w:rPr>
      </w:pPr>
      <w:r>
        <w:rPr>
          <w:sz w:val="28"/>
          <w:szCs w:val="28"/>
        </w:rPr>
        <w:t xml:space="preserve">При поступлении жалобы в многофункциональный  центр, жалоба передается в администрацию </w:t>
      </w:r>
      <w:r w:rsidRPr="004C3D7E">
        <w:rPr>
          <w:sz w:val="28"/>
          <w:szCs w:val="28"/>
        </w:rPr>
        <w:t>Анучинского муниципального района</w:t>
      </w:r>
      <w:r>
        <w:rPr>
          <w:sz w:val="28"/>
          <w:szCs w:val="28"/>
        </w:rPr>
        <w:t xml:space="preserve"> в порядке и сроки, установленные соглашением о взаимодействии, но не позднее следующего рабочего дня со дня поступления жалобы.</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5.4. Жалоба должна содержать: </w:t>
      </w:r>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w:t>
      </w:r>
      <w:r>
        <w:rPr>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DA1DC9" w:rsidRDefault="00DA1DC9" w:rsidP="00DA1DC9">
      <w:pPr>
        <w:ind w:firstLine="540"/>
        <w:rPr>
          <w:sz w:val="28"/>
          <w:szCs w:val="28"/>
        </w:rPr>
      </w:pPr>
    </w:p>
    <w:p w:rsidR="00DA1DC9" w:rsidRDefault="00DA1DC9" w:rsidP="001B592A">
      <w:pPr>
        <w:ind w:firstLine="540"/>
        <w:jc w:val="both"/>
        <w:rPr>
          <w:sz w:val="28"/>
          <w:szCs w:val="28"/>
        </w:rPr>
      </w:pPr>
      <w:r>
        <w:rPr>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5.5. Жалоба подлежит регистрации в день ее поступления в администрацию </w:t>
      </w:r>
      <w:r w:rsidRPr="004C3D7E">
        <w:rPr>
          <w:sz w:val="28"/>
          <w:szCs w:val="28"/>
        </w:rPr>
        <w:t>Анучинского муниципального района</w:t>
      </w:r>
      <w:r>
        <w:rPr>
          <w:sz w:val="28"/>
          <w:szCs w:val="28"/>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По результатам рассмотрения жалобы должностные лица, указанные в </w:t>
      </w:r>
      <w:hyperlink r:id="rId14" w:history="1">
        <w:r w:rsidRPr="00CE064E">
          <w:rPr>
            <w:rStyle w:val="a8"/>
            <w:color w:val="auto"/>
            <w:sz w:val="28"/>
            <w:szCs w:val="28"/>
          </w:rPr>
          <w:t>пункте 5.3</w:t>
        </w:r>
      </w:hyperlink>
      <w:r w:rsidRPr="00CE064E">
        <w:rPr>
          <w:sz w:val="28"/>
          <w:szCs w:val="28"/>
        </w:rPr>
        <w:t xml:space="preserve"> н</w:t>
      </w:r>
      <w:r>
        <w:rPr>
          <w:sz w:val="28"/>
          <w:szCs w:val="28"/>
        </w:rPr>
        <w:t>астоящего административного регламента, принимают одно из следующих решений:</w:t>
      </w:r>
    </w:p>
    <w:p w:rsidR="00DA1DC9" w:rsidRDefault="00DA1DC9" w:rsidP="001B592A">
      <w:pPr>
        <w:ind w:firstLine="540"/>
        <w:jc w:val="both"/>
        <w:rPr>
          <w:sz w:val="28"/>
          <w:szCs w:val="28"/>
        </w:rPr>
      </w:pPr>
      <w:r>
        <w:rPr>
          <w:sz w:val="28"/>
          <w:szCs w:val="28"/>
        </w:rPr>
        <w:t>жалоба удовлетворяется, в том числе в форме отмены принятого решения, исправления администрацией Анучинского муниципального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района;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удовлетворении жалобы отказывается.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1DC9" w:rsidRDefault="00DA1DC9" w:rsidP="00DA1DC9">
      <w:pPr>
        <w:ind w:firstLine="540"/>
        <w:rPr>
          <w:sz w:val="28"/>
          <w:szCs w:val="28"/>
        </w:rPr>
      </w:pPr>
    </w:p>
    <w:p w:rsidR="00DA1DC9" w:rsidRDefault="00DA1DC9" w:rsidP="001B592A">
      <w:pPr>
        <w:ind w:firstLine="540"/>
        <w:jc w:val="both"/>
        <w:rPr>
          <w:sz w:val="28"/>
          <w:szCs w:val="28"/>
        </w:rPr>
      </w:pPr>
      <w:r>
        <w:rPr>
          <w:sz w:val="28"/>
          <w:szCs w:val="28"/>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Анучинского муниципального района.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В случае, если текст письменной жалобы не позволяет определить суть жалобы, ответ на жалобу </w:t>
      </w:r>
      <w:r w:rsidR="006B17D4">
        <w:rPr>
          <w:sz w:val="28"/>
          <w:szCs w:val="28"/>
        </w:rPr>
        <w:t>не дается,</w:t>
      </w:r>
      <w:r>
        <w:rPr>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Анучинского муниципального района, гражданину, направившему жалобу, в течение 7 дней со дня ее регистрации сообщается электронный адрес официального сайта администрации Анучинского муниципального района, на котором размещен ответ на вопрос, поставленный в жалобе, при этом жалоба, содержащая обжалование судебного решения, не возвращается.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Должностные лица, указанные в </w:t>
      </w:r>
      <w:hyperlink r:id="rId15" w:history="1">
        <w:r w:rsidRPr="00CE064E">
          <w:rPr>
            <w:rStyle w:val="a8"/>
            <w:color w:val="auto"/>
            <w:sz w:val="28"/>
            <w:szCs w:val="28"/>
          </w:rPr>
          <w:t>пункте 5.3</w:t>
        </w:r>
      </w:hyperlink>
      <w:r>
        <w:rPr>
          <w:sz w:val="28"/>
          <w:szCs w:val="28"/>
        </w:rPr>
        <w:t xml:space="preserve"> настоящего административного регламента, отказывают в удовлетворении жалобы в следующих случаях:</w:t>
      </w:r>
    </w:p>
    <w:p w:rsidR="00DA1DC9" w:rsidRDefault="00DA1DC9" w:rsidP="001B592A">
      <w:pPr>
        <w:ind w:firstLine="540"/>
        <w:jc w:val="both"/>
        <w:rPr>
          <w:sz w:val="28"/>
          <w:szCs w:val="28"/>
        </w:rPr>
      </w:pPr>
      <w:r>
        <w:rPr>
          <w:sz w:val="28"/>
          <w:szCs w:val="28"/>
        </w:rPr>
        <w:t>наличие вступившего в законную силу решения суда, арбитражного суда по жалобе о том же предмете и по тем же основаниям;</w:t>
      </w:r>
    </w:p>
    <w:p w:rsidR="00DA1DC9" w:rsidRDefault="00DA1DC9" w:rsidP="001B592A">
      <w:pPr>
        <w:ind w:firstLine="540"/>
        <w:jc w:val="both"/>
        <w:rPr>
          <w:sz w:val="28"/>
          <w:szCs w:val="28"/>
        </w:rPr>
      </w:pPr>
      <w:r>
        <w:rPr>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DA1DC9" w:rsidRDefault="00DA1DC9" w:rsidP="001B592A">
      <w:pPr>
        <w:ind w:firstLine="540"/>
        <w:jc w:val="both"/>
        <w:rPr>
          <w:sz w:val="28"/>
          <w:szCs w:val="28"/>
        </w:rPr>
      </w:pPr>
      <w:r>
        <w:rPr>
          <w:sz w:val="28"/>
          <w:szCs w:val="28"/>
        </w:rPr>
        <w:lastRenderedPageBreak/>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A1DC9" w:rsidRDefault="00DA1DC9" w:rsidP="001B592A">
      <w:pPr>
        <w:ind w:firstLine="540"/>
        <w:jc w:val="both"/>
        <w:rPr>
          <w:sz w:val="28"/>
          <w:szCs w:val="28"/>
        </w:rPr>
      </w:pPr>
      <w:r>
        <w:rPr>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w:t>
      </w:r>
      <w:r w:rsidRPr="00CE064E">
        <w:rPr>
          <w:sz w:val="28"/>
          <w:szCs w:val="28"/>
        </w:rPr>
        <w:t xml:space="preserve">в </w:t>
      </w:r>
      <w:hyperlink r:id="rId16" w:history="1">
        <w:r w:rsidRPr="00CE064E">
          <w:rPr>
            <w:rStyle w:val="a8"/>
            <w:color w:val="auto"/>
            <w:sz w:val="28"/>
            <w:szCs w:val="28"/>
          </w:rPr>
          <w:t>пункте 5.3</w:t>
        </w:r>
      </w:hyperlink>
      <w:r>
        <w:rPr>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DA1DC9" w:rsidRDefault="00DA1DC9" w:rsidP="001B592A">
      <w:pPr>
        <w:ind w:firstLine="540"/>
        <w:jc w:val="both"/>
        <w:rPr>
          <w:sz w:val="28"/>
          <w:szCs w:val="28"/>
        </w:rPr>
      </w:pPr>
      <w:r>
        <w:rPr>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A1DC9" w:rsidRDefault="00DA1DC9" w:rsidP="001B592A">
      <w:pPr>
        <w:ind w:firstLine="540"/>
        <w:jc w:val="both"/>
        <w:rPr>
          <w:sz w:val="28"/>
          <w:szCs w:val="28"/>
        </w:rPr>
      </w:pPr>
      <w:r>
        <w:rPr>
          <w:sz w:val="28"/>
          <w:szCs w:val="28"/>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w:t>
      </w:r>
      <w:r w:rsidRPr="00CE064E">
        <w:rPr>
          <w:sz w:val="28"/>
          <w:szCs w:val="28"/>
        </w:rPr>
        <w:t xml:space="preserve">в </w:t>
      </w:r>
      <w:hyperlink r:id="rId17" w:history="1">
        <w:r w:rsidRPr="00CE064E">
          <w:rPr>
            <w:rStyle w:val="a8"/>
            <w:color w:val="auto"/>
            <w:sz w:val="28"/>
            <w:szCs w:val="28"/>
          </w:rPr>
          <w:t>пункте 5.3</w:t>
        </w:r>
      </w:hyperlink>
      <w:r>
        <w:rPr>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DA1DC9" w:rsidRDefault="00DA1DC9" w:rsidP="001B592A">
      <w:pPr>
        <w:ind w:firstLine="540"/>
        <w:jc w:val="both"/>
        <w:rPr>
          <w:sz w:val="28"/>
          <w:szCs w:val="28"/>
        </w:rPr>
      </w:pPr>
      <w:r>
        <w:rPr>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5.6. В случае установления в ходе или по результатам рассмотрения жалобы признаков состава административного правонарушения, </w:t>
      </w:r>
      <w:r w:rsidRPr="00CE064E">
        <w:rPr>
          <w:sz w:val="28"/>
          <w:szCs w:val="28"/>
        </w:rPr>
        <w:t xml:space="preserve">предусмотренного </w:t>
      </w:r>
      <w:hyperlink r:id="rId18" w:history="1">
        <w:r w:rsidRPr="00CE064E">
          <w:rPr>
            <w:rStyle w:val="a8"/>
            <w:color w:val="auto"/>
            <w:sz w:val="28"/>
            <w:szCs w:val="28"/>
          </w:rPr>
          <w:t>статьей 5.63</w:t>
        </w:r>
      </w:hyperlink>
      <w:r w:rsidRPr="00CE064E">
        <w:rPr>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9" w:history="1">
        <w:r w:rsidRPr="00CE064E">
          <w:rPr>
            <w:rStyle w:val="a8"/>
            <w:color w:val="auto"/>
            <w:sz w:val="28"/>
            <w:szCs w:val="28"/>
          </w:rPr>
          <w:t>пункте 5.3</w:t>
        </w:r>
      </w:hyperlink>
      <w:r w:rsidRPr="00CE064E">
        <w:rPr>
          <w:sz w:val="28"/>
          <w:szCs w:val="28"/>
        </w:rPr>
        <w:t xml:space="preserve"> настоящего административного регламента, незамедлительно направляют имеющиеся </w:t>
      </w:r>
      <w:r>
        <w:rPr>
          <w:sz w:val="28"/>
          <w:szCs w:val="28"/>
        </w:rPr>
        <w:t>материалы в органы прокуратуры.</w:t>
      </w:r>
    </w:p>
    <w:p w:rsidR="00DA1DC9" w:rsidRDefault="00DA1DC9" w:rsidP="001B592A">
      <w:pPr>
        <w:ind w:firstLine="540"/>
        <w:jc w:val="both"/>
        <w:rPr>
          <w:sz w:val="28"/>
          <w:szCs w:val="28"/>
        </w:rPr>
      </w:pPr>
    </w:p>
    <w:p w:rsidR="002E0F0A" w:rsidRDefault="00DA1DC9" w:rsidP="00EB2896">
      <w:pPr>
        <w:ind w:firstLine="540"/>
        <w:jc w:val="both"/>
        <w:rPr>
          <w:sz w:val="28"/>
          <w:szCs w:val="28"/>
        </w:rPr>
      </w:pPr>
      <w:r>
        <w:rPr>
          <w:sz w:val="28"/>
          <w:szCs w:val="28"/>
        </w:rPr>
        <w:t>5.7. Решения, действия (бездействие) администрации Анучинского муниципального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Анучинского муниципального района по результатам рассмотрения жалоб могут быть обжалованы в судебном порядке.</w:t>
      </w:r>
    </w:p>
    <w:p w:rsidR="002E0F0A" w:rsidRDefault="002E0F0A" w:rsidP="006C071A">
      <w:pPr>
        <w:tabs>
          <w:tab w:val="num" w:pos="1069"/>
        </w:tabs>
        <w:rPr>
          <w:sz w:val="28"/>
          <w:szCs w:val="28"/>
        </w:rPr>
      </w:pPr>
    </w:p>
    <w:sectPr w:rsidR="002E0F0A" w:rsidSect="00A61F6D">
      <w:pgSz w:w="11906" w:h="16838" w:code="9"/>
      <w:pgMar w:top="284" w:right="851" w:bottom="992"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BB5"/>
    <w:multiLevelType w:val="hybridMultilevel"/>
    <w:tmpl w:val="00FE822C"/>
    <w:lvl w:ilvl="0" w:tplc="6716328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A34171"/>
    <w:multiLevelType w:val="multilevel"/>
    <w:tmpl w:val="7E6C9CBE"/>
    <w:lvl w:ilvl="0">
      <w:start w:val="1"/>
      <w:numFmt w:val="decimal"/>
      <w:lvlText w:val="%1."/>
      <w:lvlJc w:val="left"/>
      <w:pPr>
        <w:ind w:left="1729" w:hanging="10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4757EFB"/>
    <w:multiLevelType w:val="multilevel"/>
    <w:tmpl w:val="63CCEEB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00160E2"/>
    <w:multiLevelType w:val="hybridMultilevel"/>
    <w:tmpl w:val="0EA89D92"/>
    <w:lvl w:ilvl="0" w:tplc="4126B15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7420F0"/>
    <w:multiLevelType w:val="multilevel"/>
    <w:tmpl w:val="1A744CBC"/>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060781"/>
    <w:rsid w:val="00001410"/>
    <w:rsid w:val="00004021"/>
    <w:rsid w:val="00007B45"/>
    <w:rsid w:val="00060781"/>
    <w:rsid w:val="00085167"/>
    <w:rsid w:val="00093BC5"/>
    <w:rsid w:val="000A032F"/>
    <w:rsid w:val="000A163A"/>
    <w:rsid w:val="000C00E7"/>
    <w:rsid w:val="001013C2"/>
    <w:rsid w:val="001166B4"/>
    <w:rsid w:val="00151106"/>
    <w:rsid w:val="001649ED"/>
    <w:rsid w:val="00174271"/>
    <w:rsid w:val="00184B5E"/>
    <w:rsid w:val="001A6D1C"/>
    <w:rsid w:val="001B592A"/>
    <w:rsid w:val="001C11C3"/>
    <w:rsid w:val="001E6AC9"/>
    <w:rsid w:val="00200D98"/>
    <w:rsid w:val="00214C83"/>
    <w:rsid w:val="00224366"/>
    <w:rsid w:val="00244C03"/>
    <w:rsid w:val="002474B3"/>
    <w:rsid w:val="00286428"/>
    <w:rsid w:val="0028703A"/>
    <w:rsid w:val="002B3A15"/>
    <w:rsid w:val="002D6D15"/>
    <w:rsid w:val="002E0F0A"/>
    <w:rsid w:val="002E5BA8"/>
    <w:rsid w:val="002F2F21"/>
    <w:rsid w:val="002F735D"/>
    <w:rsid w:val="0030296A"/>
    <w:rsid w:val="00331E8C"/>
    <w:rsid w:val="003741AD"/>
    <w:rsid w:val="0037608D"/>
    <w:rsid w:val="0038479B"/>
    <w:rsid w:val="00386EA0"/>
    <w:rsid w:val="0039286E"/>
    <w:rsid w:val="003A0E02"/>
    <w:rsid w:val="003B0DC3"/>
    <w:rsid w:val="00414FC2"/>
    <w:rsid w:val="00436C30"/>
    <w:rsid w:val="00456A75"/>
    <w:rsid w:val="00465594"/>
    <w:rsid w:val="004657DD"/>
    <w:rsid w:val="0046697D"/>
    <w:rsid w:val="00472826"/>
    <w:rsid w:val="004D6E7B"/>
    <w:rsid w:val="004E1E1B"/>
    <w:rsid w:val="004E3B22"/>
    <w:rsid w:val="004F6F04"/>
    <w:rsid w:val="00505212"/>
    <w:rsid w:val="005242DF"/>
    <w:rsid w:val="005245C7"/>
    <w:rsid w:val="005267BD"/>
    <w:rsid w:val="005500A1"/>
    <w:rsid w:val="005512C6"/>
    <w:rsid w:val="00587E72"/>
    <w:rsid w:val="00591DA2"/>
    <w:rsid w:val="00596B74"/>
    <w:rsid w:val="0060074E"/>
    <w:rsid w:val="0060300D"/>
    <w:rsid w:val="00613CD9"/>
    <w:rsid w:val="0062528F"/>
    <w:rsid w:val="00673AA4"/>
    <w:rsid w:val="00694101"/>
    <w:rsid w:val="006B17D4"/>
    <w:rsid w:val="006B6572"/>
    <w:rsid w:val="006B72BC"/>
    <w:rsid w:val="006C071A"/>
    <w:rsid w:val="006C164E"/>
    <w:rsid w:val="006C5C18"/>
    <w:rsid w:val="006E1E1F"/>
    <w:rsid w:val="006F766E"/>
    <w:rsid w:val="007067F6"/>
    <w:rsid w:val="007140B3"/>
    <w:rsid w:val="007378AA"/>
    <w:rsid w:val="00750087"/>
    <w:rsid w:val="00781C4F"/>
    <w:rsid w:val="007E0CB5"/>
    <w:rsid w:val="007F7F8D"/>
    <w:rsid w:val="00845C73"/>
    <w:rsid w:val="00861C4E"/>
    <w:rsid w:val="00884DB7"/>
    <w:rsid w:val="008951D6"/>
    <w:rsid w:val="008F4F27"/>
    <w:rsid w:val="00956D53"/>
    <w:rsid w:val="0098002B"/>
    <w:rsid w:val="009A13B4"/>
    <w:rsid w:val="009A3CBE"/>
    <w:rsid w:val="009B6034"/>
    <w:rsid w:val="009D4E00"/>
    <w:rsid w:val="00A15A81"/>
    <w:rsid w:val="00A20922"/>
    <w:rsid w:val="00A51EBB"/>
    <w:rsid w:val="00A61BD2"/>
    <w:rsid w:val="00A61F6D"/>
    <w:rsid w:val="00A73F76"/>
    <w:rsid w:val="00A864D3"/>
    <w:rsid w:val="00AD2F10"/>
    <w:rsid w:val="00AD5CF1"/>
    <w:rsid w:val="00AE131D"/>
    <w:rsid w:val="00AE5CD7"/>
    <w:rsid w:val="00B034B0"/>
    <w:rsid w:val="00B07443"/>
    <w:rsid w:val="00B37C53"/>
    <w:rsid w:val="00B459B9"/>
    <w:rsid w:val="00B66C5A"/>
    <w:rsid w:val="00B7248E"/>
    <w:rsid w:val="00B83387"/>
    <w:rsid w:val="00B87B94"/>
    <w:rsid w:val="00BA20C9"/>
    <w:rsid w:val="00BD408C"/>
    <w:rsid w:val="00BF315C"/>
    <w:rsid w:val="00C15F47"/>
    <w:rsid w:val="00C24D0B"/>
    <w:rsid w:val="00C2576F"/>
    <w:rsid w:val="00C25B4B"/>
    <w:rsid w:val="00C42596"/>
    <w:rsid w:val="00C729E0"/>
    <w:rsid w:val="00C77073"/>
    <w:rsid w:val="00C9085D"/>
    <w:rsid w:val="00CB0366"/>
    <w:rsid w:val="00CB1CA2"/>
    <w:rsid w:val="00CB74BC"/>
    <w:rsid w:val="00CE064E"/>
    <w:rsid w:val="00CF776E"/>
    <w:rsid w:val="00D01CDB"/>
    <w:rsid w:val="00D24C8D"/>
    <w:rsid w:val="00D30895"/>
    <w:rsid w:val="00D32426"/>
    <w:rsid w:val="00D40F45"/>
    <w:rsid w:val="00D57B0B"/>
    <w:rsid w:val="00D7436A"/>
    <w:rsid w:val="00DA02D7"/>
    <w:rsid w:val="00DA1DC9"/>
    <w:rsid w:val="00DA6288"/>
    <w:rsid w:val="00DB325A"/>
    <w:rsid w:val="00E00DEA"/>
    <w:rsid w:val="00E02516"/>
    <w:rsid w:val="00E0487F"/>
    <w:rsid w:val="00E1735A"/>
    <w:rsid w:val="00E3306D"/>
    <w:rsid w:val="00E431F5"/>
    <w:rsid w:val="00E50973"/>
    <w:rsid w:val="00E63474"/>
    <w:rsid w:val="00E67C12"/>
    <w:rsid w:val="00E75726"/>
    <w:rsid w:val="00EA0116"/>
    <w:rsid w:val="00EB2896"/>
    <w:rsid w:val="00EB2F6F"/>
    <w:rsid w:val="00EB740A"/>
    <w:rsid w:val="00ED57D4"/>
    <w:rsid w:val="00EE36C3"/>
    <w:rsid w:val="00EF0FB2"/>
    <w:rsid w:val="00EF668F"/>
    <w:rsid w:val="00F0008F"/>
    <w:rsid w:val="00F0072C"/>
    <w:rsid w:val="00F009D5"/>
    <w:rsid w:val="00F067A9"/>
    <w:rsid w:val="00F21BF8"/>
    <w:rsid w:val="00F22493"/>
    <w:rsid w:val="00F348EA"/>
    <w:rsid w:val="00F67D8F"/>
    <w:rsid w:val="00F729FE"/>
    <w:rsid w:val="00F76029"/>
    <w:rsid w:val="00F8331E"/>
    <w:rsid w:val="00FB13EA"/>
    <w:rsid w:val="00FB7BFB"/>
    <w:rsid w:val="00FD3EBA"/>
    <w:rsid w:val="00FD4DB6"/>
    <w:rsid w:val="00FE7CD1"/>
    <w:rsid w:val="00FF0BDD"/>
    <w:rsid w:val="00FF50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781"/>
    <w:pPr>
      <w:spacing w:after="0" w:line="240" w:lineRule="auto"/>
    </w:pPr>
    <w:rPr>
      <w:rFonts w:ascii="Times New Roman" w:eastAsia="Times New Roman" w:hAnsi="Times New Roman"/>
      <w:sz w:val="24"/>
      <w:szCs w:val="24"/>
      <w:lang w:eastAsia="ru-RU"/>
    </w:rPr>
  </w:style>
  <w:style w:type="paragraph" w:styleId="1">
    <w:name w:val="heading 1"/>
    <w:basedOn w:val="a"/>
    <w:next w:val="a"/>
    <w:link w:val="10"/>
    <w:qFormat/>
    <w:rsid w:val="00060781"/>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781"/>
    <w:rPr>
      <w:rFonts w:ascii="Times New Roman" w:eastAsia="Times New Roman" w:hAnsi="Times New Roman"/>
      <w:b/>
      <w:bCs/>
      <w:sz w:val="26"/>
      <w:szCs w:val="26"/>
      <w:lang w:eastAsia="ru-RU"/>
    </w:rPr>
  </w:style>
  <w:style w:type="paragraph" w:styleId="a3">
    <w:name w:val="Body Text"/>
    <w:basedOn w:val="a"/>
    <w:link w:val="a4"/>
    <w:unhideWhenUsed/>
    <w:rsid w:val="00060781"/>
    <w:pPr>
      <w:jc w:val="center"/>
    </w:pPr>
    <w:rPr>
      <w:b/>
      <w:bCs/>
      <w:sz w:val="26"/>
    </w:rPr>
  </w:style>
  <w:style w:type="character" w:customStyle="1" w:styleId="a4">
    <w:name w:val="Основной текст Знак"/>
    <w:basedOn w:val="a0"/>
    <w:link w:val="a3"/>
    <w:rsid w:val="00060781"/>
    <w:rPr>
      <w:rFonts w:ascii="Times New Roman" w:eastAsia="Times New Roman" w:hAnsi="Times New Roman"/>
      <w:b/>
      <w:bCs/>
      <w:sz w:val="26"/>
      <w:szCs w:val="24"/>
      <w:lang w:eastAsia="ru-RU"/>
    </w:rPr>
  </w:style>
  <w:style w:type="paragraph" w:styleId="2">
    <w:name w:val="Body Text 2"/>
    <w:basedOn w:val="a"/>
    <w:link w:val="20"/>
    <w:semiHidden/>
    <w:unhideWhenUsed/>
    <w:rsid w:val="00060781"/>
    <w:pPr>
      <w:widowControl w:val="0"/>
      <w:shd w:val="clear" w:color="auto" w:fill="FFFFFF"/>
      <w:autoSpaceDE w:val="0"/>
      <w:autoSpaceDN w:val="0"/>
      <w:adjustRightInd w:val="0"/>
      <w:jc w:val="center"/>
    </w:pPr>
    <w:rPr>
      <w:b/>
      <w:color w:val="000000"/>
      <w:sz w:val="32"/>
      <w:szCs w:val="20"/>
    </w:rPr>
  </w:style>
  <w:style w:type="character" w:customStyle="1" w:styleId="20">
    <w:name w:val="Основной текст 2 Знак"/>
    <w:basedOn w:val="a0"/>
    <w:link w:val="2"/>
    <w:semiHidden/>
    <w:rsid w:val="00060781"/>
    <w:rPr>
      <w:rFonts w:ascii="Times New Roman" w:eastAsia="Times New Roman" w:hAnsi="Times New Roman"/>
      <w:b/>
      <w:color w:val="000000"/>
      <w:sz w:val="32"/>
      <w:szCs w:val="20"/>
      <w:shd w:val="clear" w:color="auto" w:fill="FFFFFF"/>
      <w:lang w:eastAsia="ru-RU"/>
    </w:rPr>
  </w:style>
  <w:style w:type="paragraph" w:styleId="a5">
    <w:name w:val="Balloon Text"/>
    <w:basedOn w:val="a"/>
    <w:link w:val="a6"/>
    <w:uiPriority w:val="99"/>
    <w:semiHidden/>
    <w:unhideWhenUsed/>
    <w:rsid w:val="00060781"/>
    <w:rPr>
      <w:rFonts w:ascii="Tahoma" w:hAnsi="Tahoma" w:cs="Tahoma"/>
      <w:sz w:val="16"/>
      <w:szCs w:val="16"/>
    </w:rPr>
  </w:style>
  <w:style w:type="character" w:customStyle="1" w:styleId="a6">
    <w:name w:val="Текст выноски Знак"/>
    <w:basedOn w:val="a0"/>
    <w:link w:val="a5"/>
    <w:uiPriority w:val="99"/>
    <w:semiHidden/>
    <w:rsid w:val="00060781"/>
    <w:rPr>
      <w:rFonts w:ascii="Tahoma" w:eastAsia="Times New Roman" w:hAnsi="Tahoma" w:cs="Tahoma"/>
      <w:sz w:val="16"/>
      <w:szCs w:val="16"/>
      <w:lang w:eastAsia="ru-RU"/>
    </w:rPr>
  </w:style>
  <w:style w:type="paragraph" w:styleId="a7">
    <w:name w:val="List Paragraph"/>
    <w:basedOn w:val="a"/>
    <w:uiPriority w:val="34"/>
    <w:qFormat/>
    <w:rsid w:val="001C11C3"/>
    <w:pPr>
      <w:ind w:left="720"/>
      <w:contextualSpacing/>
    </w:pPr>
  </w:style>
  <w:style w:type="paragraph" w:customStyle="1" w:styleId="ConsPlusNormal">
    <w:name w:val="ConsPlusNormal"/>
    <w:link w:val="ConsPlusNormal0"/>
    <w:rsid w:val="00472826"/>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E67C12"/>
    <w:rPr>
      <w:color w:val="0000FF" w:themeColor="hyperlink"/>
      <w:u w:val="single"/>
    </w:rPr>
  </w:style>
  <w:style w:type="character" w:customStyle="1" w:styleId="ConsPlusNormal0">
    <w:name w:val="ConsPlusNormal Знак"/>
    <w:basedOn w:val="a0"/>
    <w:link w:val="ConsPlusNormal"/>
    <w:locked/>
    <w:rsid w:val="003A0E02"/>
    <w:rPr>
      <w:rFonts w:ascii="Calibri" w:eastAsia="Times New Roman" w:hAnsi="Calibri" w:cs="Calibri"/>
      <w:szCs w:val="20"/>
      <w:lang w:eastAsia="ru-RU"/>
    </w:rPr>
  </w:style>
  <w:style w:type="paragraph" w:customStyle="1" w:styleId="ConsPlusTitle">
    <w:name w:val="ConsPlusTitle"/>
    <w:rsid w:val="001166B4"/>
    <w:pPr>
      <w:widowControl w:val="0"/>
      <w:autoSpaceDE w:val="0"/>
      <w:autoSpaceDN w:val="0"/>
      <w:spacing w:after="0" w:line="240" w:lineRule="auto"/>
    </w:pPr>
    <w:rPr>
      <w:rFonts w:ascii="Times New Roman" w:eastAsia="Times New Roman" w:hAnsi="Times New Roman"/>
      <w:b/>
      <w:sz w:val="24"/>
      <w:szCs w:val="20"/>
      <w:lang w:eastAsia="ru-RU"/>
    </w:rPr>
  </w:style>
  <w:style w:type="character" w:customStyle="1" w:styleId="a9">
    <w:name w:val="Цветовое выделение для Нормальный"/>
    <w:basedOn w:val="a0"/>
    <w:rsid w:val="0046697D"/>
    <w:rPr>
      <w:rFonts w:ascii="Times New Roman" w:hAnsi="Times New Roman" w:cs="Times New Roman" w:hint="default"/>
      <w:sz w:val="20"/>
      <w:szCs w:val="20"/>
    </w:rPr>
  </w:style>
  <w:style w:type="paragraph" w:customStyle="1" w:styleId="1CharCharCharCharChar">
    <w:name w:val="Знак Знак1 Char Знак Знак Char Знак Char Знак Char Знак Знак Знак Char Знак"/>
    <w:basedOn w:val="a"/>
    <w:rsid w:val="00DA1DC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97183">
      <w:bodyDiv w:val="1"/>
      <w:marLeft w:val="0"/>
      <w:marRight w:val="0"/>
      <w:marTop w:val="0"/>
      <w:marBottom w:val="0"/>
      <w:divBdr>
        <w:top w:val="none" w:sz="0" w:space="0" w:color="auto"/>
        <w:left w:val="none" w:sz="0" w:space="0" w:color="auto"/>
        <w:bottom w:val="none" w:sz="0" w:space="0" w:color="auto"/>
        <w:right w:val="none" w:sz="0" w:space="0" w:color="auto"/>
      </w:divBdr>
    </w:div>
    <w:div w:id="558711082">
      <w:bodyDiv w:val="1"/>
      <w:marLeft w:val="0"/>
      <w:marRight w:val="0"/>
      <w:marTop w:val="0"/>
      <w:marBottom w:val="0"/>
      <w:divBdr>
        <w:top w:val="none" w:sz="0" w:space="0" w:color="auto"/>
        <w:left w:val="none" w:sz="0" w:space="0" w:color="auto"/>
        <w:bottom w:val="none" w:sz="0" w:space="0" w:color="auto"/>
        <w:right w:val="none" w:sz="0" w:space="0" w:color="auto"/>
      </w:divBdr>
    </w:div>
    <w:div w:id="823396266">
      <w:bodyDiv w:val="1"/>
      <w:marLeft w:val="0"/>
      <w:marRight w:val="0"/>
      <w:marTop w:val="0"/>
      <w:marBottom w:val="0"/>
      <w:divBdr>
        <w:top w:val="none" w:sz="0" w:space="0" w:color="auto"/>
        <w:left w:val="none" w:sz="0" w:space="0" w:color="auto"/>
        <w:bottom w:val="none" w:sz="0" w:space="0" w:color="auto"/>
        <w:right w:val="none" w:sz="0" w:space="0" w:color="auto"/>
      </w:divBdr>
    </w:div>
    <w:div w:id="1548758356">
      <w:bodyDiv w:val="1"/>
      <w:marLeft w:val="0"/>
      <w:marRight w:val="0"/>
      <w:marTop w:val="0"/>
      <w:marBottom w:val="0"/>
      <w:divBdr>
        <w:top w:val="none" w:sz="0" w:space="0" w:color="auto"/>
        <w:left w:val="none" w:sz="0" w:space="0" w:color="auto"/>
        <w:bottom w:val="none" w:sz="0" w:space="0" w:color="auto"/>
        <w:right w:val="none" w:sz="0" w:space="0" w:color="auto"/>
      </w:divBdr>
    </w:div>
    <w:div w:id="207461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8DA97C30F9EC6F5C2DDD26826BE0A24C210BBAEA002D76677E06DBDBL46BC" TargetMode="External"/><Relationship Id="rId13" Type="http://schemas.openxmlformats.org/officeDocument/2006/relationships/hyperlink" Target="consultantplus://offline/ref=7DA6F98159E76C561895BDC187406E14245173D83EA697C125A60F94D18E0CCF525C40D206C8C72FfCK9K" TargetMode="External"/><Relationship Id="rId18" Type="http://schemas.openxmlformats.org/officeDocument/2006/relationships/hyperlink" Target="consultantplus://offline/ref=A7ED79487F01DE0DC8B9CCB46C5F79B185A6F85D59ED6EB62B46FB3E7EB1908893144C0E00BBBEJ9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C735E93196AF0C2197A5D15CD0C48236CF0F628DA08B3D23DBEF4662002D5440AEB96DC246847EAD148F0D2ATBbDW" TargetMode="External"/><Relationship Id="rId17" Type="http://schemas.openxmlformats.org/officeDocument/2006/relationships/hyperlink" Target="consultantplus://offline/ref=F4540561BAC79A53510511077107B7C84DB185FB5DBBED3AE8F3EB99B2E1E8D79045279EDBC537326EA21373DAc0X" TargetMode="External"/><Relationship Id="rId2" Type="http://schemas.openxmlformats.org/officeDocument/2006/relationships/numbering" Target="numbering.xml"/><Relationship Id="rId16" Type="http://schemas.openxmlformats.org/officeDocument/2006/relationships/hyperlink" Target="consultantplus://offline/ref=F4540561BAC79A53510511077107B7C84DB185FB5DBBED3AE8F3EB99B2E1E8D79045279EDBC537326EA21373DAc0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8DA97C30F9EC6F5C2DC32B9407BEAD4D2857BFEE01232339215D868C421629L06FC" TargetMode="External"/><Relationship Id="rId5" Type="http://schemas.openxmlformats.org/officeDocument/2006/relationships/settings" Target="settings.xml"/><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148DA97C30F9EC6F5C2DC32B9407BEAD4D2857BFEE0027273D215D868C4216290FBB29B367132A9B7B6328L467C" TargetMode="External"/><Relationship Id="rId19" Type="http://schemas.openxmlformats.org/officeDocument/2006/relationships/hyperlink" Target="consultantplus://offline/ref=2836A1FA50B6D76491DBDB5703E10C4086B98F284DB3493BCF329AF793650D9711482C63175A5824941EDE96q5e8X" TargetMode="External"/><Relationship Id="rId4" Type="http://schemas.microsoft.com/office/2007/relationships/stylesWithEffects" Target="stylesWithEffects.xml"/><Relationship Id="rId9" Type="http://schemas.openxmlformats.org/officeDocument/2006/relationships/hyperlink" Target="consultantplus://offline/ref=148DA97C30F9EC6F5C2DDD26826BE0A24C210BB5EB022D76677E06DBDBL46BC" TargetMode="External"/><Relationship Id="rId14" Type="http://schemas.openxmlformats.org/officeDocument/2006/relationships/hyperlink" Target="consultantplus://offline/ref=154A4C317F3F75BFC692ECCEBF93C6BA2A102B28AA53508A9C2DA58D0AF4EE81707E7CDC23A42FCF98486DBDi5W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495AE-AEF6-4020-B512-96D4EB87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2742</Words>
  <Characters>15634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Ковальчук</dc:creator>
  <cp:lastModifiedBy>Елена А. Макарова</cp:lastModifiedBy>
  <cp:revision>26</cp:revision>
  <cp:lastPrinted>2018-03-12T00:33:00Z</cp:lastPrinted>
  <dcterms:created xsi:type="dcterms:W3CDTF">2018-02-20T23:49:00Z</dcterms:created>
  <dcterms:modified xsi:type="dcterms:W3CDTF">2018-04-18T04:15:00Z</dcterms:modified>
</cp:coreProperties>
</file>