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8A" w:rsidRDefault="00781C8A" w:rsidP="00781C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месячника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781C8A" w:rsidRDefault="00781C8A" w:rsidP="00781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D63" w:rsidRDefault="006A7D58" w:rsidP="00781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D58">
        <w:rPr>
          <w:rFonts w:ascii="Times New Roman" w:hAnsi="Times New Roman" w:cs="Times New Roman"/>
          <w:sz w:val="28"/>
          <w:szCs w:val="28"/>
        </w:rPr>
        <w:t>С 26 мая по 26 июня 2020 года на территории Анучинского муниципального округа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месячник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и популяризации здорового образа жизни.</w:t>
      </w:r>
      <w:r w:rsidR="00781C8A">
        <w:rPr>
          <w:rFonts w:ascii="Times New Roman" w:hAnsi="Times New Roman" w:cs="Times New Roman"/>
          <w:sz w:val="28"/>
          <w:szCs w:val="28"/>
        </w:rPr>
        <w:t xml:space="preserve"> Мероприятия посвящены Международному дню борьбы со злоупотреблением наркотическими средствами и их незаконным оборотом, который отмечается в нашей стране 26 июня. Целью месячника является – формирование у молодежи мотивации на здоровый образ жизни и негативного отношения к потреблению </w:t>
      </w:r>
      <w:proofErr w:type="spellStart"/>
      <w:r w:rsidR="00781C8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781C8A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781C8A" w:rsidRPr="006A7D58" w:rsidRDefault="00781C8A" w:rsidP="006A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7361" cy="6384897"/>
            <wp:effectExtent l="19050" t="0" r="2789" b="0"/>
            <wp:docPr id="1" name="Рисунок 1" descr="C:\Users\PotaninaLV\Desktop\АНК 20.05.2020\╨Ц╨╕╨╖╨╜╤М ╨┤╨╛╤А╨╛╨╢╨╡ ╤З╨╡╨╝ ╨║╨░╨╣╤Д ╨╛╤В ╨╜╨░╤А╨║╨╛╤В╨╕╨║╨╛╨▓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taninaLV\Desktop\АНК 20.05.2020\╨Ц╨╕╨╖╨╜╤М ╨┤╨╛╤А╨╛╨╢╨╡ ╤З╨╡╨╝ ╨║╨░╨╣╤Д ╨╛╤В ╨╜╨░╤А╨║╨╛╤В╨╕╨║╨╛╨▓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39" cy="638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C8A" w:rsidRPr="006A7D58" w:rsidSect="00781C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7D58"/>
    <w:rsid w:val="00273753"/>
    <w:rsid w:val="006A7D58"/>
    <w:rsid w:val="00781C8A"/>
    <w:rsid w:val="00960D7B"/>
    <w:rsid w:val="00B729CA"/>
    <w:rsid w:val="00CC0D63"/>
    <w:rsid w:val="00DD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1</cp:revision>
  <dcterms:created xsi:type="dcterms:W3CDTF">2020-05-27T02:08:00Z</dcterms:created>
  <dcterms:modified xsi:type="dcterms:W3CDTF">2020-05-27T02:28:00Z</dcterms:modified>
</cp:coreProperties>
</file>