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2AB" w14:textId="77777777" w:rsidR="00381A32" w:rsidRDefault="00381A3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5BE0CAD3" w14:textId="77777777" w:rsidR="00381A32" w:rsidRDefault="00381A32">
      <w:pPr>
        <w:jc w:val="center"/>
        <w:rPr>
          <w:sz w:val="28"/>
          <w:szCs w:val="28"/>
        </w:rPr>
      </w:pPr>
    </w:p>
    <w:p w14:paraId="59D1DA7D" w14:textId="77777777" w:rsidR="00381A32" w:rsidRDefault="00381A32">
      <w:pPr>
        <w:jc w:val="center"/>
        <w:rPr>
          <w:sz w:val="28"/>
          <w:szCs w:val="28"/>
        </w:rPr>
      </w:pPr>
    </w:p>
    <w:p w14:paraId="62B7E572" w14:textId="3DF2A387" w:rsidR="00381A32" w:rsidRDefault="00000000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10 ноября 2022 года состоится Конференция для «самозанятых» </w:t>
      </w:r>
      <w:proofErr w:type="gramStart"/>
      <w:r>
        <w:rPr>
          <w:sz w:val="28"/>
          <w:szCs w:val="28"/>
        </w:rPr>
        <w:t>граждан  по</w:t>
      </w:r>
      <w:proofErr w:type="gramEnd"/>
      <w:r>
        <w:rPr>
          <w:sz w:val="28"/>
          <w:szCs w:val="28"/>
        </w:rPr>
        <w:t xml:space="preserve"> адресу:  </w:t>
      </w:r>
      <w:proofErr w:type="spellStart"/>
      <w:r>
        <w:rPr>
          <w:sz w:val="28"/>
          <w:szCs w:val="28"/>
        </w:rPr>
        <w:t>г.Владивосток</w:t>
      </w:r>
      <w:proofErr w:type="spellEnd"/>
      <w:r>
        <w:rPr>
          <w:sz w:val="28"/>
          <w:szCs w:val="28"/>
        </w:rPr>
        <w:t>, ул. Набережная, д. 20, конгресс-отель «Экватор».</w:t>
      </w:r>
    </w:p>
    <w:p w14:paraId="43EA1FCE" w14:textId="77777777" w:rsidR="00381A32" w:rsidRDefault="00000000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рамках Конференции состоится секция «Безопасность и возможности» (регистрация по ссылке:  </w:t>
      </w:r>
      <w:hyperlink r:id="rId5">
        <w:r>
          <w:rPr>
            <w:sz w:val="28"/>
            <w:szCs w:val="28"/>
          </w:rPr>
          <w:t>https://clck.ru/32XFxT</w:t>
        </w:r>
      </w:hyperlink>
      <w:r>
        <w:rPr>
          <w:sz w:val="28"/>
          <w:szCs w:val="28"/>
        </w:rPr>
        <w:t xml:space="preserve">), на которой презентуют меры государственной поддержки для «самозанятых», источники стартового капитала, </w:t>
      </w:r>
      <w:r>
        <w:rPr>
          <w:rFonts w:eastAsia="Calibri"/>
          <w:sz w:val="28"/>
          <w:szCs w:val="28"/>
          <w:lang w:eastAsia="en-US"/>
        </w:rPr>
        <w:t xml:space="preserve">инструменты финансового планирования, истории успеха. </w:t>
      </w:r>
    </w:p>
    <w:p w14:paraId="42506191" w14:textId="2078418B" w:rsidR="00381A32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с программой конференции можно ознакомиться по ссылке: </w:t>
      </w:r>
      <w:proofErr w:type="spellStart"/>
      <w:proofErr w:type="gramStart"/>
      <w:r>
        <w:rPr>
          <w:sz w:val="28"/>
          <w:szCs w:val="28"/>
        </w:rPr>
        <w:t>мыприморье.рф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konf</w:t>
      </w:r>
      <w:proofErr w:type="spellEnd"/>
      <w:r>
        <w:rPr>
          <w:sz w:val="28"/>
          <w:szCs w:val="28"/>
        </w:rPr>
        <w:t xml:space="preserve"> </w:t>
      </w:r>
    </w:p>
    <w:p w14:paraId="20BBC3A8" w14:textId="67528B2E" w:rsidR="00381A32" w:rsidRDefault="000000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для взаимодействия: Богданова Татьяна Витальевна, главный специалист центра поддержки предпринимательства АНО «Центр поддержки предпринимательства Приморского края» 8 (423)-279-59-09,</w:t>
      </w:r>
      <w:r>
        <w:rPr>
          <w:sz w:val="28"/>
          <w:szCs w:val="28"/>
        </w:rPr>
        <w:br/>
        <w:t>8 (423)-279-59-10.</w:t>
      </w:r>
    </w:p>
    <w:p w14:paraId="656A9699" w14:textId="77777777" w:rsidR="00932D6D" w:rsidRPr="00932D6D" w:rsidRDefault="00932D6D" w:rsidP="00932D6D">
      <w:pPr>
        <w:widowControl w:val="0"/>
        <w:tabs>
          <w:tab w:val="left" w:pos="6060"/>
          <w:tab w:val="left" w:pos="9735"/>
        </w:tabs>
        <w:jc w:val="center"/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</w:pPr>
      <w:r w:rsidRPr="00932D6D">
        <w:rPr>
          <w:rFonts w:cs="Courier New"/>
          <w:b/>
          <w:bCs/>
          <w:color w:val="000000" w:themeColor="text1"/>
          <w:sz w:val="24"/>
          <w:szCs w:val="24"/>
        </w:rPr>
        <w:t>Программа к</w:t>
      </w:r>
      <w:r w:rsidRPr="00932D6D">
        <w:rPr>
          <w:rFonts w:eastAsiaTheme="minorHAnsi" w:cstheme="minorBidi"/>
          <w:b/>
          <w:color w:val="000000" w:themeColor="text1"/>
          <w:sz w:val="24"/>
          <w:szCs w:val="24"/>
          <w:lang w:eastAsia="en-US"/>
        </w:rPr>
        <w:t xml:space="preserve">онференции для самозанятых </w:t>
      </w:r>
    </w:p>
    <w:tbl>
      <w:tblPr>
        <w:tblStyle w:val="af1"/>
        <w:tblW w:w="9810" w:type="dxa"/>
        <w:tblLayout w:type="fixed"/>
        <w:tblLook w:val="04A0" w:firstRow="1" w:lastRow="0" w:firstColumn="1" w:lastColumn="0" w:noHBand="0" w:noVBand="1"/>
      </w:tblPr>
      <w:tblGrid>
        <w:gridCol w:w="1555"/>
        <w:gridCol w:w="8255"/>
      </w:tblGrid>
      <w:tr w:rsidR="00932D6D" w:rsidRPr="00932D6D" w14:paraId="349B4611" w14:textId="77777777" w:rsidTr="00932D6D">
        <w:tc>
          <w:tcPr>
            <w:tcW w:w="1555" w:type="dxa"/>
          </w:tcPr>
          <w:p w14:paraId="2991C58C" w14:textId="77777777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>9:00 - 10:00</w:t>
            </w:r>
          </w:p>
        </w:tc>
        <w:tc>
          <w:tcPr>
            <w:tcW w:w="8255" w:type="dxa"/>
          </w:tcPr>
          <w:p w14:paraId="585449AD" w14:textId="77777777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>Регистрация участников, открытие ярмарки самозанятых граждан</w:t>
            </w:r>
          </w:p>
        </w:tc>
      </w:tr>
      <w:tr w:rsidR="00932D6D" w:rsidRPr="00932D6D" w14:paraId="5B0BB6D4" w14:textId="77777777" w:rsidTr="00932D6D">
        <w:tc>
          <w:tcPr>
            <w:tcW w:w="1555" w:type="dxa"/>
          </w:tcPr>
          <w:p w14:paraId="43DBDA4F" w14:textId="77777777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>10:00 - 10:25</w:t>
            </w:r>
          </w:p>
        </w:tc>
        <w:tc>
          <w:tcPr>
            <w:tcW w:w="8255" w:type="dxa"/>
          </w:tcPr>
          <w:p w14:paraId="6452E442" w14:textId="77777777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>Торжественное открытие конференции. Представление спикеров и модераторов конференции</w:t>
            </w:r>
          </w:p>
        </w:tc>
      </w:tr>
      <w:tr w:rsidR="00932D6D" w:rsidRPr="00932D6D" w14:paraId="7FD820EC" w14:textId="77777777" w:rsidTr="00932D6D">
        <w:tc>
          <w:tcPr>
            <w:tcW w:w="1555" w:type="dxa"/>
          </w:tcPr>
          <w:p w14:paraId="6B71D0B5" w14:textId="77777777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>10:25 - 11:05</w:t>
            </w:r>
          </w:p>
        </w:tc>
        <w:tc>
          <w:tcPr>
            <w:tcW w:w="8255" w:type="dxa"/>
          </w:tcPr>
          <w:p w14:paraId="0860ACF6" w14:textId="77777777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>Кейс-</w:t>
            </w:r>
            <w:proofErr w:type="spellStart"/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>стади</w:t>
            </w:r>
            <w:proofErr w:type="spellEnd"/>
            <w:r w:rsidRPr="00932D6D">
              <w:rPr>
                <w:rFonts w:eastAsia="Calibri" w:cstheme="minorBidi"/>
                <w:sz w:val="24"/>
                <w:szCs w:val="24"/>
                <w:lang w:eastAsia="en-US"/>
              </w:rPr>
              <w:t xml:space="preserve"> от действующих самозанятых</w:t>
            </w:r>
          </w:p>
        </w:tc>
      </w:tr>
      <w:tr w:rsidR="00932D6D" w:rsidRPr="00932D6D" w14:paraId="55E9D4E2" w14:textId="77777777" w:rsidTr="00932D6D">
        <w:tc>
          <w:tcPr>
            <w:tcW w:w="1555" w:type="dxa"/>
          </w:tcPr>
          <w:p w14:paraId="25EBB098" w14:textId="0E628C3F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11:05 - 11:55</w:t>
            </w:r>
          </w:p>
        </w:tc>
        <w:tc>
          <w:tcPr>
            <w:tcW w:w="8255" w:type="dxa"/>
          </w:tcPr>
          <w:p w14:paraId="5DE283DE" w14:textId="75AB066E" w:rsidR="00932D6D" w:rsidRPr="00932D6D" w:rsidRDefault="00932D6D" w:rsidP="00932D6D">
            <w:pPr>
              <w:widowControl w:val="0"/>
              <w:spacing w:after="120" w:line="259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Личный бренд самозанятых</w:t>
            </w:r>
          </w:p>
        </w:tc>
      </w:tr>
      <w:tr w:rsidR="00932D6D" w:rsidRPr="00932D6D" w14:paraId="67E8C6E6" w14:textId="77777777" w:rsidTr="00932D6D">
        <w:tc>
          <w:tcPr>
            <w:tcW w:w="1555" w:type="dxa"/>
          </w:tcPr>
          <w:p w14:paraId="56D1CBE1" w14:textId="6F60A9EA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11:55 - 12:10</w:t>
            </w:r>
          </w:p>
        </w:tc>
        <w:tc>
          <w:tcPr>
            <w:tcW w:w="8255" w:type="dxa"/>
          </w:tcPr>
          <w:p w14:paraId="49875586" w14:textId="6A636CFE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Перерыв</w:t>
            </w:r>
          </w:p>
        </w:tc>
      </w:tr>
      <w:tr w:rsidR="00932D6D" w:rsidRPr="00932D6D" w14:paraId="24736E5B" w14:textId="77777777" w:rsidTr="00932D6D">
        <w:tc>
          <w:tcPr>
            <w:tcW w:w="1555" w:type="dxa"/>
          </w:tcPr>
          <w:p w14:paraId="341F9CB9" w14:textId="17046D35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12:10 - 12:50</w:t>
            </w:r>
          </w:p>
        </w:tc>
        <w:tc>
          <w:tcPr>
            <w:tcW w:w="8255" w:type="dxa"/>
          </w:tcPr>
          <w:p w14:paraId="3BCC3754" w14:textId="1FDE479F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SMM продвижение. Как продвигаться в социальных сетях: стратегии и инструменты</w:t>
            </w:r>
          </w:p>
        </w:tc>
      </w:tr>
      <w:tr w:rsidR="00932D6D" w:rsidRPr="00932D6D" w14:paraId="30280A66" w14:textId="77777777" w:rsidTr="00932D6D">
        <w:tc>
          <w:tcPr>
            <w:tcW w:w="1555" w:type="dxa"/>
          </w:tcPr>
          <w:p w14:paraId="7C3AF48F" w14:textId="2D6E6F89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12:50 - 13:05</w:t>
            </w:r>
          </w:p>
        </w:tc>
        <w:tc>
          <w:tcPr>
            <w:tcW w:w="8255" w:type="dxa"/>
          </w:tcPr>
          <w:p w14:paraId="7CC5179E" w14:textId="00B9AD45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Самозанятый со Сбером: от идеи до своего дела</w:t>
            </w:r>
          </w:p>
        </w:tc>
      </w:tr>
      <w:tr w:rsidR="00932D6D" w:rsidRPr="00932D6D" w14:paraId="1BA30092" w14:textId="77777777" w:rsidTr="00932D6D">
        <w:tc>
          <w:tcPr>
            <w:tcW w:w="1555" w:type="dxa"/>
          </w:tcPr>
          <w:p w14:paraId="1A09A55E" w14:textId="6E38E304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13:05 - 13:45</w:t>
            </w:r>
          </w:p>
        </w:tc>
        <w:tc>
          <w:tcPr>
            <w:tcW w:w="8255" w:type="dxa"/>
          </w:tcPr>
          <w:p w14:paraId="7F19CB8E" w14:textId="1769FE14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мобильной фото- и видеосъемке</w:t>
            </w:r>
          </w:p>
        </w:tc>
      </w:tr>
      <w:tr w:rsidR="00932D6D" w:rsidRPr="00932D6D" w14:paraId="494A55EF" w14:textId="77777777" w:rsidTr="00932D6D">
        <w:tc>
          <w:tcPr>
            <w:tcW w:w="1555" w:type="dxa"/>
          </w:tcPr>
          <w:p w14:paraId="556F39A6" w14:textId="3DEB234D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13:45 - 14:15</w:t>
            </w:r>
          </w:p>
        </w:tc>
        <w:tc>
          <w:tcPr>
            <w:tcW w:w="8255" w:type="dxa"/>
          </w:tcPr>
          <w:p w14:paraId="27036BC6" w14:textId="00B60443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центра «Мой бизнес» как инструмент продвижения товаров/услуг самозанятых</w:t>
            </w:r>
          </w:p>
        </w:tc>
      </w:tr>
      <w:tr w:rsidR="00932D6D" w:rsidRPr="00932D6D" w14:paraId="5D0A2BE8" w14:textId="77777777" w:rsidTr="00932D6D">
        <w:tc>
          <w:tcPr>
            <w:tcW w:w="1555" w:type="dxa"/>
          </w:tcPr>
          <w:p w14:paraId="20B4134D" w14:textId="23CF1A5E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14:15 - 15:15</w:t>
            </w:r>
          </w:p>
        </w:tc>
        <w:tc>
          <w:tcPr>
            <w:tcW w:w="8255" w:type="dxa"/>
          </w:tcPr>
          <w:p w14:paraId="37554378" w14:textId="5B335B78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Обед.</w:t>
            </w:r>
          </w:p>
        </w:tc>
      </w:tr>
      <w:tr w:rsidR="00932D6D" w:rsidRPr="00932D6D" w14:paraId="600EC76B" w14:textId="77777777" w:rsidTr="00A02BA4">
        <w:tc>
          <w:tcPr>
            <w:tcW w:w="9810" w:type="dxa"/>
            <w:gridSpan w:val="2"/>
          </w:tcPr>
          <w:p w14:paraId="2C7D5ABD" w14:textId="7B530EDC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ПРОГРАММА БЛОКА «БЬЮТИ-ИНДУСТРИЯ: ТРЕНДЫ И ВОЗМОЖНОСТИ»</w:t>
            </w:r>
          </w:p>
        </w:tc>
      </w:tr>
      <w:tr w:rsidR="00932D6D" w:rsidRPr="00932D6D" w14:paraId="565088CA" w14:textId="77777777" w:rsidTr="00932D6D">
        <w:tc>
          <w:tcPr>
            <w:tcW w:w="1555" w:type="dxa"/>
          </w:tcPr>
          <w:p w14:paraId="47BAEB63" w14:textId="51C9EFB3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15:15 - 15:55</w:t>
            </w:r>
          </w:p>
        </w:tc>
        <w:tc>
          <w:tcPr>
            <w:tcW w:w="8255" w:type="dxa"/>
          </w:tcPr>
          <w:p w14:paraId="6347D8AE" w14:textId="4AFD8C14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Дело в красоте или Красота в деле. Как выйти из тени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бьюти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-мастеру</w:t>
            </w:r>
          </w:p>
        </w:tc>
      </w:tr>
      <w:tr w:rsidR="00932D6D" w:rsidRPr="00932D6D" w14:paraId="5F99CD92" w14:textId="77777777" w:rsidTr="00932D6D">
        <w:tc>
          <w:tcPr>
            <w:tcW w:w="1555" w:type="dxa"/>
          </w:tcPr>
          <w:p w14:paraId="7AA742D7" w14:textId="7BF3C43D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15:55 - 16:35</w:t>
            </w:r>
          </w:p>
        </w:tc>
        <w:tc>
          <w:tcPr>
            <w:tcW w:w="8255" w:type="dxa"/>
          </w:tcPr>
          <w:p w14:paraId="1474CAEE" w14:textId="51BC445B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Своё дело в удовольствие. Удовлетворение, как точка роста</w:t>
            </w:r>
          </w:p>
        </w:tc>
      </w:tr>
      <w:tr w:rsidR="00932D6D" w:rsidRPr="00932D6D" w14:paraId="5C7C52CF" w14:textId="77777777" w:rsidTr="00932D6D">
        <w:tc>
          <w:tcPr>
            <w:tcW w:w="1555" w:type="dxa"/>
          </w:tcPr>
          <w:p w14:paraId="105F80D0" w14:textId="6947D449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16:35 - 16:45</w:t>
            </w:r>
          </w:p>
        </w:tc>
        <w:tc>
          <w:tcPr>
            <w:tcW w:w="8255" w:type="dxa"/>
          </w:tcPr>
          <w:p w14:paraId="3ADD7272" w14:textId="03A7E55E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Перерыв</w:t>
            </w:r>
          </w:p>
        </w:tc>
      </w:tr>
      <w:tr w:rsidR="00932D6D" w:rsidRPr="00932D6D" w14:paraId="628C83E9" w14:textId="77777777" w:rsidTr="00932D6D">
        <w:tc>
          <w:tcPr>
            <w:tcW w:w="1555" w:type="dxa"/>
          </w:tcPr>
          <w:p w14:paraId="44199AEB" w14:textId="0F22029C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16:45 - 17:30</w:t>
            </w:r>
          </w:p>
        </w:tc>
        <w:tc>
          <w:tcPr>
            <w:tcW w:w="8255" w:type="dxa"/>
          </w:tcPr>
          <w:p w14:paraId="2559011D" w14:textId="26CAE36E" w:rsidR="00932D6D" w:rsidRDefault="00932D6D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Эмоциональный интеллект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бьюти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-индустрии. Техники восстановления и поддержания ресурса</w:t>
            </w:r>
          </w:p>
        </w:tc>
      </w:tr>
      <w:tr w:rsidR="002B2706" w:rsidRPr="00932D6D" w14:paraId="5506A82A" w14:textId="77777777" w:rsidTr="007F50AD">
        <w:tc>
          <w:tcPr>
            <w:tcW w:w="9810" w:type="dxa"/>
            <w:gridSpan w:val="2"/>
          </w:tcPr>
          <w:p w14:paraId="3F84643F" w14:textId="4ACB1616" w:rsidR="002B2706" w:rsidRDefault="002B2706" w:rsidP="00932D6D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B270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ПРОГРАММА БЛОКА «ПРОДВИЖЕНИЕ И РАЗВИТИЕ СВОЕГО ДЕЛА: КЛЮЧЕВЫЕ ТОЧКИ ВНИМАНИЯ»</w:t>
            </w:r>
          </w:p>
        </w:tc>
      </w:tr>
      <w:tr w:rsidR="002B2706" w:rsidRPr="00932D6D" w14:paraId="60EC1410" w14:textId="77777777" w:rsidTr="00932D6D">
        <w:tc>
          <w:tcPr>
            <w:tcW w:w="1555" w:type="dxa"/>
          </w:tcPr>
          <w:p w14:paraId="46731974" w14:textId="43AB7C88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15:15 - 15:40</w:t>
            </w:r>
          </w:p>
        </w:tc>
        <w:tc>
          <w:tcPr>
            <w:tcW w:w="8255" w:type="dxa"/>
          </w:tcPr>
          <w:p w14:paraId="48A444B1" w14:textId="24D5575B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Кроссмаркетинг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коллаборации как стратегия продвижения своего продукта</w:t>
            </w:r>
          </w:p>
        </w:tc>
      </w:tr>
      <w:tr w:rsidR="002B2706" w:rsidRPr="00932D6D" w14:paraId="02C6C795" w14:textId="77777777" w:rsidTr="00932D6D">
        <w:tc>
          <w:tcPr>
            <w:tcW w:w="1555" w:type="dxa"/>
          </w:tcPr>
          <w:p w14:paraId="70E57019" w14:textId="278511C1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15:40 – 16:05</w:t>
            </w:r>
          </w:p>
        </w:tc>
        <w:tc>
          <w:tcPr>
            <w:tcW w:w="8255" w:type="dxa"/>
          </w:tcPr>
          <w:p w14:paraId="2D0A64B9" w14:textId="3706EED5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Взаимодействие с блогерами</w:t>
            </w:r>
          </w:p>
        </w:tc>
      </w:tr>
      <w:tr w:rsidR="002B2706" w:rsidRPr="00932D6D" w14:paraId="26D9D83A" w14:textId="77777777" w:rsidTr="00932D6D">
        <w:tc>
          <w:tcPr>
            <w:tcW w:w="1555" w:type="dxa"/>
          </w:tcPr>
          <w:p w14:paraId="4B45D06E" w14:textId="2005336D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16:05 - 16:35</w:t>
            </w:r>
          </w:p>
        </w:tc>
        <w:tc>
          <w:tcPr>
            <w:tcW w:w="8255" w:type="dxa"/>
          </w:tcPr>
          <w:p w14:paraId="5059FA08" w14:textId="0292B278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Путь клиента. Как от интереса привести к продаже</w:t>
            </w:r>
          </w:p>
        </w:tc>
      </w:tr>
      <w:tr w:rsidR="002B2706" w:rsidRPr="00932D6D" w14:paraId="2E8E3D29" w14:textId="77777777" w:rsidTr="00932D6D">
        <w:tc>
          <w:tcPr>
            <w:tcW w:w="1555" w:type="dxa"/>
          </w:tcPr>
          <w:p w14:paraId="7115C80B" w14:textId="43E1CBC8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16:35 - 16:45</w:t>
            </w:r>
          </w:p>
        </w:tc>
        <w:tc>
          <w:tcPr>
            <w:tcW w:w="8255" w:type="dxa"/>
          </w:tcPr>
          <w:p w14:paraId="6BA831E0" w14:textId="48538907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Перерыв</w:t>
            </w:r>
          </w:p>
        </w:tc>
      </w:tr>
      <w:tr w:rsidR="002B2706" w:rsidRPr="00932D6D" w14:paraId="45AE7B1E" w14:textId="77777777" w:rsidTr="00932D6D">
        <w:tc>
          <w:tcPr>
            <w:tcW w:w="1555" w:type="dxa"/>
          </w:tcPr>
          <w:p w14:paraId="0C2763F3" w14:textId="7D4134B3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16:45 - 17:30</w:t>
            </w:r>
          </w:p>
        </w:tc>
        <w:tc>
          <w:tcPr>
            <w:tcW w:w="8255" w:type="dxa"/>
          </w:tcPr>
          <w:p w14:paraId="5E322B28" w14:textId="498FC10C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Цена = ценность. Как сформировать и удержать стоимость своего продукта</w:t>
            </w:r>
          </w:p>
        </w:tc>
      </w:tr>
      <w:tr w:rsidR="002B2706" w:rsidRPr="00932D6D" w14:paraId="65154D59" w14:textId="77777777" w:rsidTr="00932D6D">
        <w:tc>
          <w:tcPr>
            <w:tcW w:w="1555" w:type="dxa"/>
          </w:tcPr>
          <w:p w14:paraId="7C0C7297" w14:textId="2F788544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17:30 - 18:00</w:t>
            </w:r>
          </w:p>
        </w:tc>
        <w:tc>
          <w:tcPr>
            <w:tcW w:w="8255" w:type="dxa"/>
          </w:tcPr>
          <w:p w14:paraId="04950CB6" w14:textId="3D9D57F2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Мастермайнд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итогам конференции</w:t>
            </w:r>
          </w:p>
        </w:tc>
      </w:tr>
      <w:tr w:rsidR="002B2706" w:rsidRPr="00932D6D" w14:paraId="349D7CE8" w14:textId="77777777" w:rsidTr="00575700">
        <w:tc>
          <w:tcPr>
            <w:tcW w:w="9810" w:type="dxa"/>
            <w:gridSpan w:val="2"/>
          </w:tcPr>
          <w:p w14:paraId="2215AD13" w14:textId="62396453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ПРОГРАММА БЛОКА «ЭКСПЕРТ В СВОЕМ ДЕЛЕ: ИНСТРУМЕНТЫ ПРОДВИЖЕНИЯ В МЯГКИХ НИШАХ»</w:t>
            </w:r>
          </w:p>
        </w:tc>
      </w:tr>
      <w:tr w:rsidR="002B2706" w:rsidRPr="00932D6D" w14:paraId="67913D2D" w14:textId="77777777" w:rsidTr="00932D6D">
        <w:tc>
          <w:tcPr>
            <w:tcW w:w="1555" w:type="dxa"/>
          </w:tcPr>
          <w:p w14:paraId="53069395" w14:textId="6AD59255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15:15 - 15:55</w:t>
            </w:r>
          </w:p>
        </w:tc>
        <w:tc>
          <w:tcPr>
            <w:tcW w:w="8255" w:type="dxa"/>
          </w:tcPr>
          <w:p w14:paraId="3E589678" w14:textId="1E5BC882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зарабатывать в мягкой нише</w:t>
            </w:r>
          </w:p>
        </w:tc>
      </w:tr>
      <w:tr w:rsidR="002B2706" w:rsidRPr="00932D6D" w14:paraId="5DFCF76C" w14:textId="77777777" w:rsidTr="00932D6D">
        <w:tc>
          <w:tcPr>
            <w:tcW w:w="1555" w:type="dxa"/>
          </w:tcPr>
          <w:p w14:paraId="0A26888D" w14:textId="4227DFFE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15:55 - 16:35</w:t>
            </w:r>
          </w:p>
        </w:tc>
        <w:tc>
          <w:tcPr>
            <w:tcW w:w="8255" w:type="dxa"/>
          </w:tcPr>
          <w:p w14:paraId="035138CE" w14:textId="0EC8F908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 - эксперт. Как преодолеть недоверие рынка к помогающим профессиям</w:t>
            </w:r>
          </w:p>
        </w:tc>
      </w:tr>
      <w:tr w:rsidR="002B2706" w:rsidRPr="00932D6D" w14:paraId="5B20F0B5" w14:textId="77777777" w:rsidTr="00932D6D">
        <w:tc>
          <w:tcPr>
            <w:tcW w:w="1555" w:type="dxa"/>
          </w:tcPr>
          <w:p w14:paraId="2AFE0343" w14:textId="00C8022B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16:35 - 16:45</w:t>
            </w:r>
          </w:p>
        </w:tc>
        <w:tc>
          <w:tcPr>
            <w:tcW w:w="8255" w:type="dxa"/>
          </w:tcPr>
          <w:p w14:paraId="6DCFE213" w14:textId="1407E086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Перерыв</w:t>
            </w:r>
          </w:p>
        </w:tc>
      </w:tr>
      <w:tr w:rsidR="002B2706" w:rsidRPr="00932D6D" w14:paraId="7E97535C" w14:textId="77777777" w:rsidTr="00932D6D">
        <w:tc>
          <w:tcPr>
            <w:tcW w:w="1555" w:type="dxa"/>
          </w:tcPr>
          <w:p w14:paraId="03BC7689" w14:textId="2FF467D2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16:45 - 17:30</w:t>
            </w:r>
          </w:p>
        </w:tc>
        <w:tc>
          <w:tcPr>
            <w:tcW w:w="8255" w:type="dxa"/>
          </w:tcPr>
          <w:p w14:paraId="701C0922" w14:textId="4E3FB9D5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Эмоциональное восстановление. Как управлять своим ресурсом в работе с людьми</w:t>
            </w:r>
          </w:p>
        </w:tc>
      </w:tr>
      <w:tr w:rsidR="002B2706" w:rsidRPr="00932D6D" w14:paraId="70553581" w14:textId="77777777" w:rsidTr="00932D6D">
        <w:tc>
          <w:tcPr>
            <w:tcW w:w="1555" w:type="dxa"/>
          </w:tcPr>
          <w:p w14:paraId="0201AD90" w14:textId="7B00EF77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17:30 - 18:00</w:t>
            </w:r>
          </w:p>
        </w:tc>
        <w:tc>
          <w:tcPr>
            <w:tcW w:w="8255" w:type="dxa"/>
          </w:tcPr>
          <w:p w14:paraId="156C21B1" w14:textId="6DEF9087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Мастермайнд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итогам конференции</w:t>
            </w:r>
          </w:p>
        </w:tc>
      </w:tr>
      <w:tr w:rsidR="002B2706" w:rsidRPr="00932D6D" w14:paraId="56D3A41B" w14:textId="77777777" w:rsidTr="002A1DC5">
        <w:tc>
          <w:tcPr>
            <w:tcW w:w="9810" w:type="dxa"/>
            <w:gridSpan w:val="2"/>
          </w:tcPr>
          <w:p w14:paraId="0725F925" w14:textId="3E4B4AD2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ПРОГРАММА БЛОКА «БЕЗОПАСНОСТЬ И ВОЗМОЖНОСТИ»</w:t>
            </w:r>
          </w:p>
        </w:tc>
      </w:tr>
      <w:tr w:rsidR="002B2706" w:rsidRPr="00932D6D" w14:paraId="1A3D6FD2" w14:textId="77777777" w:rsidTr="00932D6D">
        <w:tc>
          <w:tcPr>
            <w:tcW w:w="1555" w:type="dxa"/>
          </w:tcPr>
          <w:p w14:paraId="22DA2CF5" w14:textId="69F76200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15.10-15.40</w:t>
            </w:r>
          </w:p>
        </w:tc>
        <w:tc>
          <w:tcPr>
            <w:tcW w:w="8255" w:type="dxa"/>
          </w:tcPr>
          <w:p w14:paraId="5277861F" w14:textId="77777777" w:rsidR="002B2706" w:rsidRDefault="002B2706" w:rsidP="002B2706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Меры государственной поддержки Самозанятых</w:t>
            </w:r>
          </w:p>
          <w:p w14:paraId="4E613139" w14:textId="77777777" w:rsidR="002B2706" w:rsidRDefault="002B2706" w:rsidP="002B2706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Где взять деньги </w:t>
            </w:r>
          </w:p>
          <w:p w14:paraId="01AA2902" w14:textId="77777777" w:rsidR="002B2706" w:rsidRDefault="002B2706" w:rsidP="002B2706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получить выплаты по больничным в 2023г.</w:t>
            </w:r>
          </w:p>
          <w:p w14:paraId="26FB8581" w14:textId="77777777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706" w:rsidRPr="00932D6D" w14:paraId="7FEAF44D" w14:textId="77777777" w:rsidTr="00932D6D">
        <w:tc>
          <w:tcPr>
            <w:tcW w:w="1555" w:type="dxa"/>
          </w:tcPr>
          <w:p w14:paraId="03AA3C69" w14:textId="77F3E845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15:40-15:55</w:t>
            </w:r>
          </w:p>
        </w:tc>
        <w:tc>
          <w:tcPr>
            <w:tcW w:w="8255" w:type="dxa"/>
          </w:tcPr>
          <w:p w14:paraId="34DC3BB2" w14:textId="6322A842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Источники стартового капитала: социальный контракт для развития своего дела</w:t>
            </w:r>
          </w:p>
        </w:tc>
      </w:tr>
      <w:tr w:rsidR="002B2706" w:rsidRPr="00932D6D" w14:paraId="5DBBF67A" w14:textId="77777777" w:rsidTr="00932D6D">
        <w:tc>
          <w:tcPr>
            <w:tcW w:w="1555" w:type="dxa"/>
          </w:tcPr>
          <w:p w14:paraId="5B4EEF21" w14:textId="0EADDB58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15.55-16.35</w:t>
            </w:r>
          </w:p>
        </w:tc>
        <w:tc>
          <w:tcPr>
            <w:tcW w:w="8255" w:type="dxa"/>
          </w:tcPr>
          <w:p w14:paraId="7E38A26C" w14:textId="3EC4852D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Путь от маленькой компании к большому бизнесу</w:t>
            </w:r>
          </w:p>
        </w:tc>
      </w:tr>
      <w:tr w:rsidR="002B2706" w:rsidRPr="00932D6D" w14:paraId="2CA4B6F9" w14:textId="77777777" w:rsidTr="00932D6D">
        <w:tc>
          <w:tcPr>
            <w:tcW w:w="1555" w:type="dxa"/>
          </w:tcPr>
          <w:p w14:paraId="6DE8DA84" w14:textId="5AB8447F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16.35-16.45</w:t>
            </w:r>
          </w:p>
        </w:tc>
        <w:tc>
          <w:tcPr>
            <w:tcW w:w="8255" w:type="dxa"/>
          </w:tcPr>
          <w:p w14:paraId="1913EE2B" w14:textId="6A28A782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перерыв</w:t>
            </w:r>
          </w:p>
        </w:tc>
      </w:tr>
      <w:tr w:rsidR="002B2706" w:rsidRPr="00932D6D" w14:paraId="0C3D2059" w14:textId="77777777" w:rsidTr="00932D6D">
        <w:tc>
          <w:tcPr>
            <w:tcW w:w="1555" w:type="dxa"/>
          </w:tcPr>
          <w:p w14:paraId="1B0F5685" w14:textId="34AF0B3B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8255" w:type="dxa"/>
          </w:tcPr>
          <w:p w14:paraId="3676F260" w14:textId="3A4EAA94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Топ 10 ошибок самозанятых, которые приводят к финансовым потерям. Инструменты финансового планирования</w:t>
            </w:r>
          </w:p>
        </w:tc>
      </w:tr>
      <w:tr w:rsidR="002B2706" w:rsidRPr="00932D6D" w14:paraId="57D7D93F" w14:textId="77777777" w:rsidTr="00932D6D">
        <w:tc>
          <w:tcPr>
            <w:tcW w:w="1555" w:type="dxa"/>
          </w:tcPr>
          <w:p w14:paraId="3E1C53F1" w14:textId="6E22364B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17.30-18.00</w:t>
            </w:r>
          </w:p>
        </w:tc>
        <w:tc>
          <w:tcPr>
            <w:tcW w:w="8255" w:type="dxa"/>
          </w:tcPr>
          <w:p w14:paraId="5FCD08CF" w14:textId="3189D47B" w:rsidR="002B2706" w:rsidRDefault="002B2706" w:rsidP="002B2706">
            <w:pPr>
              <w:widowControl w:val="0"/>
              <w:spacing w:after="12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Мастермайнд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итогам конференции</w:t>
            </w:r>
          </w:p>
        </w:tc>
      </w:tr>
    </w:tbl>
    <w:p w14:paraId="64B24F02" w14:textId="77777777" w:rsidR="00932D6D" w:rsidRDefault="00932D6D">
      <w:pPr>
        <w:spacing w:line="360" w:lineRule="auto"/>
        <w:ind w:firstLine="709"/>
        <w:jc w:val="both"/>
      </w:pPr>
    </w:p>
    <w:sectPr w:rsidR="00932D6D">
      <w:pgSz w:w="11906" w:h="16838"/>
      <w:pgMar w:top="426" w:right="1276" w:bottom="70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Mincho;Yu Gothic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32"/>
    <w:rsid w:val="00195CAD"/>
    <w:rsid w:val="002B2706"/>
    <w:rsid w:val="00381A32"/>
    <w:rsid w:val="009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0B37"/>
  <w15:docId w15:val="{8ADA7124-C55C-41F9-A2A5-09C9FCE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qFormat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8">
    <w:name w:val="Body Text"/>
    <w:basedOn w:val="a"/>
    <w:uiPriority w:val="99"/>
    <w:unhideWhenUsed/>
    <w:qFormat/>
    <w:pPr>
      <w:jc w:val="both"/>
    </w:pPr>
    <w:rPr>
      <w:sz w:val="26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pPr>
      <w:ind w:left="720"/>
      <w:contextualSpacing/>
    </w:pPr>
    <w:rPr>
      <w:rFonts w:eastAsia="MS Mincho;Yu Gothic UI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sz w:val="26"/>
      <w:lang w:bidi="ar-SA"/>
    </w:rPr>
  </w:style>
  <w:style w:type="table" w:styleId="af1">
    <w:name w:val="Table Grid"/>
    <w:basedOn w:val="a1"/>
    <w:uiPriority w:val="39"/>
    <w:rsid w:val="00932D6D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ru/32XF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2</cp:revision>
  <cp:lastPrinted>2022-08-11T15:37:00Z</cp:lastPrinted>
  <dcterms:created xsi:type="dcterms:W3CDTF">2022-11-03T01:19:00Z</dcterms:created>
  <dcterms:modified xsi:type="dcterms:W3CDTF">2022-11-03T01:19:00Z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