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BDCCC" w14:textId="22ED84D3" w:rsidR="00D947D6" w:rsidRDefault="00D947D6" w:rsidP="008929E5">
      <w:pPr>
        <w:jc w:val="center"/>
      </w:pPr>
      <w:r>
        <w:t>ПРОТОКОЛ</w:t>
      </w:r>
      <w:r w:rsidR="006E2D94">
        <w:t xml:space="preserve"> № 2</w:t>
      </w:r>
      <w:bookmarkStart w:id="0" w:name="_GoBack"/>
      <w:bookmarkEnd w:id="0"/>
    </w:p>
    <w:p w14:paraId="455269C8" w14:textId="37BF0C36" w:rsidR="00D947D6" w:rsidRDefault="00667187" w:rsidP="008929E5">
      <w:pPr>
        <w:ind w:right="57"/>
        <w:jc w:val="center"/>
      </w:pPr>
      <w:r w:rsidRPr="00EE7CAD">
        <w:t xml:space="preserve">подведения итогов продажи посредством публичного предложения в электронной форме, </w:t>
      </w:r>
      <w:r w:rsidR="00C93748">
        <w:rPr>
          <w:sz w:val="23"/>
          <w:szCs w:val="23"/>
        </w:rPr>
        <w:t>открытой по составу участников и форме подачи предложений о цене, имущества</w:t>
      </w:r>
      <w:r w:rsidRPr="00667187">
        <w:t xml:space="preserve">: </w:t>
      </w:r>
      <w:r w:rsidR="00D947D6">
        <w:t>автомобиль TOYOTA PROBOX</w:t>
      </w:r>
    </w:p>
    <w:p w14:paraId="05B0F82C" w14:textId="77777777" w:rsidR="00D947D6" w:rsidRDefault="00D947D6" w:rsidP="008929E5">
      <w:pPr>
        <w:ind w:right="57"/>
        <w:jc w:val="center"/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947D6" w14:paraId="43591B0E" w14:textId="77777777" w:rsidTr="008E359E">
        <w:tc>
          <w:tcPr>
            <w:tcW w:w="4672" w:type="dxa"/>
            <w:hideMark/>
          </w:tcPr>
          <w:p w14:paraId="712D73A4" w14:textId="2E63F418" w:rsidR="00D947D6" w:rsidRDefault="00AD265B" w:rsidP="008929E5">
            <w:pPr>
              <w:tabs>
                <w:tab w:val="left" w:pos="1080"/>
              </w:tabs>
              <w:jc w:val="both"/>
            </w:pPr>
            <w:r w:rsidRPr="00101120">
              <w:t xml:space="preserve"> </w:t>
            </w:r>
            <w:r w:rsidR="00D947D6">
              <w:t xml:space="preserve">                                                                            </w:t>
            </w:r>
          </w:p>
        </w:tc>
        <w:tc>
          <w:tcPr>
            <w:tcW w:w="4673" w:type="dxa"/>
            <w:hideMark/>
          </w:tcPr>
          <w:p w14:paraId="77BA5B9A" w14:textId="772C4398" w:rsidR="00D947D6" w:rsidRDefault="007D5119" w:rsidP="008929E5">
            <w:pPr>
              <w:jc w:val="right"/>
            </w:pPr>
            <w:r>
              <w:t>«10» августа 2022 года</w:t>
            </w:r>
          </w:p>
        </w:tc>
      </w:tr>
    </w:tbl>
    <w:p w14:paraId="4C6FC885" w14:textId="77777777" w:rsidR="00D947D6" w:rsidRDefault="00D947D6" w:rsidP="008929E5">
      <w:pPr>
        <w:jc w:val="center"/>
      </w:pPr>
    </w:p>
    <w:p w14:paraId="776C6763" w14:textId="77777777" w:rsidR="00D947D6" w:rsidRDefault="00D947D6" w:rsidP="008929E5">
      <w:pPr>
        <w:jc w:val="right"/>
      </w:pPr>
    </w:p>
    <w:p w14:paraId="782BD880" w14:textId="77777777" w:rsidR="00864276" w:rsidRDefault="00864276" w:rsidP="00864276">
      <w:pPr>
        <w:jc w:val="both"/>
      </w:pPr>
      <w:r>
        <w:t>Продавец: АДМИНИСТРАЦИЯ АНУЧИНСКОГО МУНИЦИПАЛЬНОГО ОКРУГА ПРИМОРСКОГО КРАЯ.</w:t>
      </w:r>
    </w:p>
    <w:p w14:paraId="1DCD7659" w14:textId="77777777" w:rsidR="00864276" w:rsidRDefault="00864276" w:rsidP="00864276">
      <w:pPr>
        <w:jc w:val="both"/>
      </w:pPr>
      <w:r>
        <w:t>Оператор электронной площадки: Акционерное общество «Российский аукционный дом» (далее-АО «РАД»).</w:t>
      </w:r>
    </w:p>
    <w:p w14:paraId="2C0E5313" w14:textId="6E4203E7" w:rsidR="00667187" w:rsidRPr="00EE7CAD" w:rsidRDefault="00667187" w:rsidP="00864276">
      <w:pPr>
        <w:jc w:val="both"/>
      </w:pPr>
      <w:r w:rsidRPr="00EE7CAD">
        <w:t>Место проведения продажи: Электронная площадка АО «РАД» Lot-online.ru.</w:t>
      </w:r>
    </w:p>
    <w:p w14:paraId="5EDCE62F" w14:textId="3CFEE16F" w:rsidR="00D947D6" w:rsidRDefault="00D947D6" w:rsidP="008929E5">
      <w:pPr>
        <w:jc w:val="both"/>
      </w:pPr>
      <w:r>
        <w:t>Дата и время начала проведения</w:t>
      </w:r>
      <w:r w:rsidRPr="00D947D6">
        <w:t xml:space="preserve"> </w:t>
      </w:r>
      <w:r>
        <w:t>продажи: 10 августа 2022 года, 21 часов 00 минут по московскому времени.</w:t>
      </w:r>
    </w:p>
    <w:p w14:paraId="683B56C2" w14:textId="477C2D50" w:rsidR="00E32F53" w:rsidRDefault="00E32F53" w:rsidP="008929E5">
      <w:pPr>
        <w:jc w:val="both"/>
      </w:pPr>
      <w:r w:rsidRPr="00EA2129">
        <w:t xml:space="preserve">Код лота: </w:t>
      </w:r>
      <w:r>
        <w:rPr>
          <w:lang w:eastAsia="ru-RU"/>
        </w:rPr>
        <w:t>17A6331-4001-20-1</w:t>
      </w:r>
    </w:p>
    <w:p w14:paraId="5B778173" w14:textId="77777777" w:rsidR="00D947D6" w:rsidRDefault="00D947D6" w:rsidP="008929E5">
      <w:pPr>
        <w:jc w:val="both"/>
      </w:pPr>
    </w:p>
    <w:p w14:paraId="7611AA95" w14:textId="479FA575" w:rsidR="00101120" w:rsidRDefault="00101120" w:rsidP="0010112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B25FC">
        <w:rPr>
          <w:lang w:eastAsia="ru-RU"/>
        </w:rPr>
        <w:t xml:space="preserve">Предмет продажи посредством публичного предложения (далее - продажа): </w:t>
      </w:r>
    </w:p>
    <w:p w14:paraId="3DEC05CF" w14:textId="42168C50" w:rsidR="00667187" w:rsidRPr="00EE7CAD" w:rsidRDefault="00D947D6" w:rsidP="00667187">
      <w:pPr>
        <w:jc w:val="both"/>
      </w:pPr>
      <w:r>
        <w:t xml:space="preserve">автомобиль TOYOTA PROBOX легковой, идентификационный номер (VIN) отсутствует, год выпуска 2004, модель, № двигателя 1NZ B183907, шасси (рама) отсутствует, кузов(кабина, прицеп) NCP58-0031559, цвет кузова (кабины) белый, мощность двигателя, л.с – 109(81.75), рабочий объем двигателя, куб.см. - 1496, тип двигателя — бензиновый, экологический класс- третий, разрешенная максимальная масса, кг - 1315, масса без нагрузки, кг. - 1040, организация изготовитель TOYOTA (Япония), одобрение типа ТС №- отсутствует, серия № ТД, ТПО 10717040/181108/0009222, паспорт транспортного средства 25 УВ № 149489, выдан таможенный пост, морской порт Славянка 18.11.2008, СОРТС 99 14 352598, регистрационный знак О 657 АВ 125/RUS </w:t>
      </w:r>
      <w:r w:rsidR="00667187" w:rsidRPr="00667187">
        <w:t>(далее – Имущество).</w:t>
      </w:r>
    </w:p>
    <w:p w14:paraId="08115AC8" w14:textId="77777777" w:rsidR="00D947D6" w:rsidRDefault="00D947D6" w:rsidP="008929E5">
      <w:pPr>
        <w:jc w:val="both"/>
      </w:pPr>
    </w:p>
    <w:p w14:paraId="1CD46A59" w14:textId="6F83F202" w:rsidR="00D947D6" w:rsidRDefault="000F2F23" w:rsidP="000F2F23">
      <w:pPr>
        <w:jc w:val="both"/>
      </w:pPr>
      <w:r w:rsidRPr="00EE7CAD">
        <w:t>Начальная цена Имущества (цена первоначального предложения) –</w:t>
      </w:r>
      <w:r>
        <w:t xml:space="preserve"> </w:t>
      </w:r>
      <w:r w:rsidR="00D947D6">
        <w:t>201 600 (двести одна тысяча шестьсот) рублей</w:t>
      </w:r>
      <w:r>
        <w:t xml:space="preserve"> </w:t>
      </w:r>
      <w:r w:rsidRPr="00EE7CAD">
        <w:rPr>
          <w:color w:val="000000" w:themeColor="text1"/>
          <w:lang w:eastAsia="ru-RU"/>
        </w:rPr>
        <w:t xml:space="preserve">с учетом </w:t>
      </w:r>
      <w:r w:rsidRPr="00EE7CAD">
        <w:rPr>
          <w:bCs/>
          <w:color w:val="000000" w:themeColor="text1"/>
          <w:lang w:eastAsia="ru-RU"/>
        </w:rPr>
        <w:t>НДС</w:t>
      </w:r>
      <w:r w:rsidR="00E26438" w:rsidRPr="002661C8">
        <w:t>.</w:t>
      </w:r>
    </w:p>
    <w:p w14:paraId="3F2847F5" w14:textId="535667EC" w:rsidR="00D947D6" w:rsidRDefault="000F2F23" w:rsidP="008929E5">
      <w:pPr>
        <w:jc w:val="both"/>
      </w:pPr>
      <w:r w:rsidRPr="00EE7CAD">
        <w:t xml:space="preserve">Минимальная цена предложения (цена отсечения) </w:t>
      </w:r>
      <w:r w:rsidR="00D947D6" w:rsidRPr="00D947D6">
        <w:t xml:space="preserve">– </w:t>
      </w:r>
      <w:r w:rsidR="00D947D6">
        <w:t>100 800 (сто тысяч восемьсот) рублей</w:t>
      </w:r>
      <w:r w:rsidRPr="00EE7CAD">
        <w:rPr>
          <w:bCs/>
          <w:color w:val="000000" w:themeColor="text1"/>
          <w:lang w:eastAsia="ru-RU"/>
        </w:rPr>
        <w:t xml:space="preserve"> </w:t>
      </w:r>
      <w:r w:rsidRPr="00EE7CAD">
        <w:rPr>
          <w:bCs/>
          <w:iCs/>
          <w:color w:val="000000" w:themeColor="text1"/>
        </w:rPr>
        <w:t>с учетом НДС</w:t>
      </w:r>
      <w:r w:rsidR="00E26438" w:rsidRPr="002661C8">
        <w:t>.</w:t>
      </w:r>
    </w:p>
    <w:p w14:paraId="652B92DE" w14:textId="4CAD562B" w:rsidR="00D947D6" w:rsidRPr="00D947D6" w:rsidRDefault="00D947D6" w:rsidP="008929E5">
      <w:pPr>
        <w:jc w:val="both"/>
      </w:pPr>
      <w:r w:rsidRPr="00D947D6">
        <w:t xml:space="preserve">Величина снижения цены первоначального предложения («шаг понижения») – </w:t>
      </w:r>
      <w:r w:rsidR="007D5119">
        <w:t>20 160 (двадцать тысяч сто шестьдесят) рублей</w:t>
      </w:r>
      <w:r w:rsidR="00E26438" w:rsidRPr="002661C8">
        <w:t>.</w:t>
      </w:r>
    </w:p>
    <w:p w14:paraId="1C009AF2" w14:textId="14C868CB" w:rsidR="00D947D6" w:rsidRPr="00944C61" w:rsidRDefault="00D947D6" w:rsidP="008929E5">
      <w:pPr>
        <w:jc w:val="both"/>
      </w:pPr>
      <w:r w:rsidRPr="002661C8">
        <w:t xml:space="preserve">Величина повышения цены («шаг аукциона») </w:t>
      </w:r>
      <w:r w:rsidRPr="00944C61">
        <w:t xml:space="preserve">– </w:t>
      </w:r>
      <w:r w:rsidR="007D5119">
        <w:t>10 080 (десять тысяч восемьдесят) рублей</w:t>
      </w:r>
      <w:r w:rsidR="00E26438" w:rsidRPr="002661C8">
        <w:t>.</w:t>
      </w:r>
    </w:p>
    <w:p w14:paraId="5E44FBBF" w14:textId="77777777" w:rsidR="00D947D6" w:rsidRDefault="00D947D6" w:rsidP="008929E5"/>
    <w:p w14:paraId="3950AC3B" w14:textId="77777777" w:rsidR="00D947D6" w:rsidRDefault="00D947D6" w:rsidP="008929E5">
      <w:pPr>
        <w:jc w:val="both"/>
      </w:pPr>
    </w:p>
    <w:p w14:paraId="66EC32BE" w14:textId="70456750" w:rsidR="00D947D6" w:rsidRDefault="00C93748" w:rsidP="008929E5">
      <w:pPr>
        <w:jc w:val="both"/>
      </w:pPr>
      <w:r>
        <w:t>Р</w:t>
      </w:r>
      <w:r w:rsidR="00D947D6">
        <w:t>ешени</w:t>
      </w:r>
      <w:r>
        <w:t>е</w:t>
      </w:r>
      <w:r w:rsidR="00D947D6">
        <w:t xml:space="preserve"> Продавца:</w:t>
      </w:r>
    </w:p>
    <w:p w14:paraId="0E637EAA" w14:textId="3DB173D9" w:rsidR="00D947D6" w:rsidRDefault="00D947D6" w:rsidP="008929E5">
      <w:pPr>
        <w:jc w:val="both"/>
      </w:pPr>
      <w:r>
        <w:t xml:space="preserve">Победителем </w:t>
      </w:r>
      <w:r w:rsidR="005440CE" w:rsidRPr="00EE7CAD">
        <w:t xml:space="preserve">продажи </w:t>
      </w:r>
      <w:r>
        <w:t xml:space="preserve">признан участник </w:t>
      </w:r>
      <w:r w:rsidR="007D5119">
        <w:t>№</w:t>
      </w:r>
      <w:r w:rsidR="007D5119" w:rsidRPr="00EC13F5">
        <w:t>11</w:t>
      </w:r>
      <w:r w:rsidR="007D5119" w:rsidRPr="007D5119">
        <w:t xml:space="preserve"> </w:t>
      </w:r>
      <w:r>
        <w:t>–</w:t>
      </w:r>
      <w:r w:rsidRPr="00EC3AE7">
        <w:t xml:space="preserve"> </w:t>
      </w:r>
      <w:r w:rsidRPr="006162FC">
        <w:t>Мазур Юлия Михайловна</w:t>
      </w:r>
      <w:r>
        <w:t>, предложивший цену приобретения</w:t>
      </w:r>
      <w:r w:rsidR="005440CE" w:rsidRPr="005440CE">
        <w:t xml:space="preserve"> </w:t>
      </w:r>
      <w:r w:rsidR="005440CE" w:rsidRPr="00EE7CAD">
        <w:t xml:space="preserve">Имущества </w:t>
      </w:r>
      <w:r>
        <w:t xml:space="preserve">– </w:t>
      </w:r>
      <w:r w:rsidRPr="006162FC">
        <w:t>231 840 (двести тридцать одна тысяча восемьсот сорок) рублей</w:t>
      </w:r>
      <w:r w:rsidR="005440CE" w:rsidRPr="00EE7CAD">
        <w:rPr>
          <w:bCs/>
          <w:color w:val="000000" w:themeColor="text1"/>
          <w:lang w:eastAsia="ru-RU"/>
        </w:rPr>
        <w:t xml:space="preserve"> </w:t>
      </w:r>
      <w:r w:rsidR="005440CE" w:rsidRPr="00EE7CAD">
        <w:rPr>
          <w:bCs/>
          <w:iCs/>
          <w:color w:val="000000" w:themeColor="text1"/>
        </w:rPr>
        <w:t>с учетом НДС</w:t>
      </w:r>
      <w:r w:rsidR="005440CE" w:rsidRPr="00EE7CAD">
        <w:t>.</w:t>
      </w:r>
    </w:p>
    <w:p w14:paraId="19FEF8DB" w14:textId="77777777" w:rsidR="00D947D6" w:rsidRDefault="00D947D6" w:rsidP="008929E5">
      <w:pPr>
        <w:jc w:val="both"/>
      </w:pPr>
    </w:p>
    <w:p w14:paraId="659DACC4" w14:textId="7F6D60D6" w:rsidR="00D947D6" w:rsidRDefault="00D947D6" w:rsidP="008929E5">
      <w:pPr>
        <w:jc w:val="both"/>
      </w:pPr>
      <w:r>
        <w:t xml:space="preserve">Предпоследнее предложение по цене </w:t>
      </w:r>
      <w:r w:rsidR="0044131D" w:rsidRPr="00EE7CAD">
        <w:t xml:space="preserve">Имущества </w:t>
      </w:r>
      <w:r>
        <w:t xml:space="preserve">сделал участник </w:t>
      </w:r>
      <w:r w:rsidR="007D5119">
        <w:t>№</w:t>
      </w:r>
      <w:r w:rsidR="007D5119" w:rsidRPr="00EC13F5">
        <w:t>3</w:t>
      </w:r>
      <w:r>
        <w:t xml:space="preserve"> -</w:t>
      </w:r>
      <w:r w:rsidR="007D5119" w:rsidRPr="007D5119">
        <w:t xml:space="preserve"> </w:t>
      </w:r>
      <w:r w:rsidRPr="006162FC">
        <w:t>Чусовитин Максим Алексеевич</w:t>
      </w:r>
      <w:r>
        <w:t xml:space="preserve">, предложивший цену приобретения </w:t>
      </w:r>
      <w:r w:rsidR="0044131D" w:rsidRPr="00EE7CAD">
        <w:t xml:space="preserve">Имущества </w:t>
      </w:r>
      <w:r>
        <w:t xml:space="preserve">- </w:t>
      </w:r>
      <w:r w:rsidRPr="006162FC">
        <w:t>221 760 (двести двадцать одна тысяча семьсот шестьдесят) рублей</w:t>
      </w:r>
      <w:r w:rsidR="0044131D" w:rsidRPr="00EE7CAD">
        <w:rPr>
          <w:bCs/>
          <w:color w:val="000000" w:themeColor="text1"/>
          <w:lang w:eastAsia="ru-RU"/>
        </w:rPr>
        <w:t xml:space="preserve"> </w:t>
      </w:r>
      <w:r w:rsidR="0044131D" w:rsidRPr="00EE7CAD">
        <w:rPr>
          <w:bCs/>
          <w:iCs/>
          <w:color w:val="000000" w:themeColor="text1"/>
        </w:rPr>
        <w:t>с учетом НДС</w:t>
      </w:r>
      <w:r w:rsidR="00E26438" w:rsidRPr="002661C8">
        <w:t>.</w:t>
      </w:r>
    </w:p>
    <w:p w14:paraId="6CF9D8C8" w14:textId="77777777" w:rsidR="00D947D6" w:rsidRDefault="00D947D6" w:rsidP="008929E5">
      <w:pPr>
        <w:jc w:val="both"/>
      </w:pPr>
    </w:p>
    <w:p w14:paraId="70D76026" w14:textId="60EF1C50" w:rsidR="00BA760E" w:rsidRPr="00EE7CAD" w:rsidRDefault="00BA760E" w:rsidP="00BA760E">
      <w:pPr>
        <w:jc w:val="both"/>
      </w:pPr>
      <w:r w:rsidRPr="00EE7CAD">
        <w:t xml:space="preserve">Договор купли-продажи Имущества заключается между </w:t>
      </w:r>
      <w:r w:rsidR="00C93748">
        <w:t>Собственником</w:t>
      </w:r>
      <w:r w:rsidR="00C93748" w:rsidRPr="00EE7CAD">
        <w:t xml:space="preserve"> </w:t>
      </w:r>
      <w:r w:rsidRPr="00EE7CAD">
        <w:t>и Победителем</w:t>
      </w:r>
      <w:r w:rsidR="005F51A2">
        <w:t xml:space="preserve"> продажи </w:t>
      </w:r>
      <w:r w:rsidR="005F51A2" w:rsidRPr="009B25FC">
        <w:rPr>
          <w:lang w:eastAsia="ru-RU"/>
        </w:rPr>
        <w:t>посредством публичного предложения</w:t>
      </w:r>
      <w:r w:rsidR="005F51A2">
        <w:rPr>
          <w:lang w:eastAsia="ru-RU"/>
        </w:rPr>
        <w:t xml:space="preserve"> в электронной форме</w:t>
      </w:r>
      <w:r w:rsidR="005F51A2">
        <w:t xml:space="preserve"> </w:t>
      </w:r>
      <w:r w:rsidR="005F51A2" w:rsidRPr="001E441C">
        <w:t>в установленном законодательством порядке</w:t>
      </w:r>
      <w:r w:rsidRPr="00EE7CAD">
        <w:t xml:space="preserve"> в течение 5 (пяти) рабочих дней с даты подведения итогов продажи.</w:t>
      </w:r>
    </w:p>
    <w:p w14:paraId="11909190" w14:textId="77777777" w:rsidR="00BA760E" w:rsidRPr="00EE7CAD" w:rsidRDefault="00BA760E" w:rsidP="00BA760E">
      <w:pPr>
        <w:jc w:val="both"/>
      </w:pPr>
    </w:p>
    <w:p w14:paraId="6253673C" w14:textId="722CE93F" w:rsidR="00D947D6" w:rsidRDefault="00BA760E" w:rsidP="00BA760E">
      <w:pPr>
        <w:jc w:val="both"/>
      </w:pPr>
      <w:r w:rsidRPr="00EE7CAD">
        <w:lastRenderedPageBreak/>
        <w:t>При уклонении или отказе Победителя от заключения в установленный срок договора купли-продажи, задаток ему не возвращается, а Победитель утрачивает право на заключение указанного договора купли-продажи. Результаты продажи аннулируются продавцом.</w:t>
      </w:r>
    </w:p>
    <w:p w14:paraId="3FFD0EF9" w14:textId="77777777" w:rsidR="00BA760E" w:rsidRDefault="00BA760E" w:rsidP="00BA760E">
      <w:pPr>
        <w:jc w:val="both"/>
      </w:pPr>
    </w:p>
    <w:p w14:paraId="58F248C0" w14:textId="77777777" w:rsidR="005F20CF" w:rsidRDefault="005F20CF" w:rsidP="005F20CF">
      <w:pPr>
        <w:jc w:val="both"/>
      </w:pPr>
      <w:r>
        <w:t>Комиссия в составе:</w:t>
      </w:r>
    </w:p>
    <w:p w14:paraId="61DDC9AF" w14:textId="77777777" w:rsidR="005F20CF" w:rsidRDefault="005F20CF" w:rsidP="005F20CF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председатель комиссии ______________________________И.В. Дубовцев</w:t>
      </w:r>
    </w:p>
    <w:p w14:paraId="148F39E9" w14:textId="77777777" w:rsidR="005F20CF" w:rsidRDefault="005F20CF" w:rsidP="005F20CF">
      <w:pPr>
        <w:shd w:val="clear" w:color="auto" w:fill="FFFFFF"/>
        <w:spacing w:line="360" w:lineRule="auto"/>
        <w:jc w:val="both"/>
        <w:rPr>
          <w:color w:val="000000"/>
        </w:rPr>
      </w:pPr>
    </w:p>
    <w:p w14:paraId="55AD525F" w14:textId="77777777" w:rsidR="005F20CF" w:rsidRDefault="005F20CF" w:rsidP="005F20CF">
      <w:pPr>
        <w:shd w:val="clear" w:color="auto" w:fill="FFFFFF"/>
        <w:spacing w:line="360" w:lineRule="auto"/>
        <w:jc w:val="both"/>
      </w:pPr>
      <w:r>
        <w:rPr>
          <w:color w:val="000000"/>
          <w:spacing w:val="-1"/>
        </w:rPr>
        <w:t>секретарь комиссии</w:t>
      </w:r>
      <w:r>
        <w:rPr>
          <w:color w:val="000000"/>
        </w:rPr>
        <w:t xml:space="preserve"> ________________________________С.С. Толстикова </w:t>
      </w:r>
    </w:p>
    <w:p w14:paraId="753DDF39" w14:textId="77777777" w:rsidR="005F20CF" w:rsidRDefault="005F20CF" w:rsidP="005F20CF">
      <w:pPr>
        <w:shd w:val="clear" w:color="auto" w:fill="FFFFFF"/>
        <w:spacing w:line="360" w:lineRule="auto"/>
        <w:jc w:val="both"/>
      </w:pPr>
    </w:p>
    <w:p w14:paraId="61A9904E" w14:textId="77777777" w:rsidR="005F20CF" w:rsidRDefault="005F20CF" w:rsidP="005F20CF">
      <w:pPr>
        <w:shd w:val="clear" w:color="auto" w:fill="FFFFFF"/>
        <w:spacing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Члены комиссии:</w:t>
      </w:r>
    </w:p>
    <w:p w14:paraId="4111F141" w14:textId="77777777" w:rsidR="005F20CF" w:rsidRDefault="005F20CF" w:rsidP="005F20CF">
      <w:pPr>
        <w:shd w:val="clear" w:color="auto" w:fill="FFFFFF"/>
        <w:spacing w:line="360" w:lineRule="auto"/>
        <w:jc w:val="both"/>
        <w:rPr>
          <w:color w:val="000000"/>
        </w:rPr>
      </w:pPr>
    </w:p>
    <w:p w14:paraId="68611A2F" w14:textId="77777777" w:rsidR="005F20CF" w:rsidRDefault="005F20CF" w:rsidP="005F20CF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__________________________________________________А.А. Примачёв</w:t>
      </w:r>
    </w:p>
    <w:p w14:paraId="70367987" w14:textId="77777777" w:rsidR="005F20CF" w:rsidRPr="009067C3" w:rsidRDefault="005F20CF" w:rsidP="005F20CF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__________________________________________________Н.В. Щербинина</w:t>
      </w:r>
    </w:p>
    <w:p w14:paraId="7D272F20" w14:textId="6527B2BA" w:rsidR="00D16C7D" w:rsidRPr="00D947D6" w:rsidRDefault="00D16C7D" w:rsidP="00CD6444">
      <w:pPr>
        <w:jc w:val="both"/>
      </w:pPr>
    </w:p>
    <w:sectPr w:rsidR="00D16C7D" w:rsidRPr="00D9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98"/>
    <w:rsid w:val="00022F58"/>
    <w:rsid w:val="00071BDE"/>
    <w:rsid w:val="000839B9"/>
    <w:rsid w:val="000D0F0E"/>
    <w:rsid w:val="000F01DF"/>
    <w:rsid w:val="000F2F23"/>
    <w:rsid w:val="00101120"/>
    <w:rsid w:val="00103319"/>
    <w:rsid w:val="001346EE"/>
    <w:rsid w:val="00145298"/>
    <w:rsid w:val="00176C43"/>
    <w:rsid w:val="001821FE"/>
    <w:rsid w:val="001B4539"/>
    <w:rsid w:val="001C1AF3"/>
    <w:rsid w:val="001D50E9"/>
    <w:rsid w:val="00203BDF"/>
    <w:rsid w:val="002350EA"/>
    <w:rsid w:val="00261385"/>
    <w:rsid w:val="00281048"/>
    <w:rsid w:val="00341755"/>
    <w:rsid w:val="003A4EE2"/>
    <w:rsid w:val="003E2DA7"/>
    <w:rsid w:val="003F148D"/>
    <w:rsid w:val="00414646"/>
    <w:rsid w:val="00425357"/>
    <w:rsid w:val="0044131D"/>
    <w:rsid w:val="004C08C6"/>
    <w:rsid w:val="004E2ADD"/>
    <w:rsid w:val="004E4B11"/>
    <w:rsid w:val="00506C9F"/>
    <w:rsid w:val="005440CE"/>
    <w:rsid w:val="00556E40"/>
    <w:rsid w:val="00571786"/>
    <w:rsid w:val="00586494"/>
    <w:rsid w:val="005F20CF"/>
    <w:rsid w:val="005F51A2"/>
    <w:rsid w:val="006162FC"/>
    <w:rsid w:val="00667187"/>
    <w:rsid w:val="00677612"/>
    <w:rsid w:val="00681137"/>
    <w:rsid w:val="00687435"/>
    <w:rsid w:val="00696730"/>
    <w:rsid w:val="006B08D5"/>
    <w:rsid w:val="006B559E"/>
    <w:rsid w:val="006C16C6"/>
    <w:rsid w:val="006E2D94"/>
    <w:rsid w:val="007676FE"/>
    <w:rsid w:val="007B7165"/>
    <w:rsid w:val="007C4E70"/>
    <w:rsid w:val="007D5119"/>
    <w:rsid w:val="007D5308"/>
    <w:rsid w:val="00831124"/>
    <w:rsid w:val="00864276"/>
    <w:rsid w:val="008929E5"/>
    <w:rsid w:val="008C15D0"/>
    <w:rsid w:val="008D7D06"/>
    <w:rsid w:val="0093665D"/>
    <w:rsid w:val="00956542"/>
    <w:rsid w:val="00972D52"/>
    <w:rsid w:val="00A40423"/>
    <w:rsid w:val="00A519FB"/>
    <w:rsid w:val="00A67FCE"/>
    <w:rsid w:val="00AB5A8A"/>
    <w:rsid w:val="00AD265B"/>
    <w:rsid w:val="00B31F6D"/>
    <w:rsid w:val="00B448E0"/>
    <w:rsid w:val="00B83DED"/>
    <w:rsid w:val="00BA760E"/>
    <w:rsid w:val="00C52074"/>
    <w:rsid w:val="00C93748"/>
    <w:rsid w:val="00CD6444"/>
    <w:rsid w:val="00CF5EA8"/>
    <w:rsid w:val="00D16C7D"/>
    <w:rsid w:val="00D30ED8"/>
    <w:rsid w:val="00D947D6"/>
    <w:rsid w:val="00DC6B2C"/>
    <w:rsid w:val="00E128AB"/>
    <w:rsid w:val="00E262C0"/>
    <w:rsid w:val="00E26438"/>
    <w:rsid w:val="00E32F53"/>
    <w:rsid w:val="00EC1ECA"/>
    <w:rsid w:val="00EE4706"/>
    <w:rsid w:val="00F4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  <w15:docId w15:val="{B55246F3-9D2D-4A0B-804E-83E7EFB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D947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Леша2"/>
    <w:basedOn w:val="a1"/>
    <w:next w:val="aa"/>
    <w:uiPriority w:val="59"/>
    <w:rsid w:val="006671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Светлана С. Толстикова</cp:lastModifiedBy>
  <cp:revision>4</cp:revision>
  <dcterms:created xsi:type="dcterms:W3CDTF">2022-08-10T22:55:00Z</dcterms:created>
  <dcterms:modified xsi:type="dcterms:W3CDTF">2022-08-10T23:02:00Z</dcterms:modified>
</cp:coreProperties>
</file>