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14:anchorId="002394CE" wp14:editId="70104633">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r>
        <w:rPr>
          <w:b w:val="0"/>
          <w:bCs w:val="0"/>
          <w:sz w:val="28"/>
        </w:rPr>
        <w:t>П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C25B4B" w:rsidRPr="006B20DB" w:rsidRDefault="006B20DB" w:rsidP="00C25B4B">
      <w:pPr>
        <w:shd w:val="clear" w:color="auto" w:fill="FFFFFF"/>
        <w:rPr>
          <w:color w:val="000000"/>
          <w:sz w:val="28"/>
          <w:szCs w:val="28"/>
        </w:rPr>
      </w:pPr>
      <w:r w:rsidRPr="006B20DB">
        <w:rPr>
          <w:color w:val="000000"/>
          <w:sz w:val="28"/>
          <w:szCs w:val="28"/>
        </w:rPr>
        <w:t xml:space="preserve">18.04.2018г. </w:t>
      </w:r>
      <w:r w:rsidR="00C25B4B" w:rsidRPr="006B20DB">
        <w:rPr>
          <w:rFonts w:ascii="Arial"/>
          <w:color w:val="000000"/>
          <w:sz w:val="28"/>
          <w:szCs w:val="28"/>
        </w:rPr>
        <w:t xml:space="preserve">                             </w:t>
      </w:r>
      <w:r w:rsidR="00C25B4B" w:rsidRPr="006B20DB">
        <w:rPr>
          <w:rFonts w:ascii="Arial"/>
          <w:color w:val="000000"/>
          <w:sz w:val="28"/>
          <w:szCs w:val="28"/>
        </w:rPr>
        <w:t>с</w:t>
      </w:r>
      <w:r w:rsidR="00C25B4B" w:rsidRPr="006B20DB">
        <w:rPr>
          <w:rFonts w:ascii="Arial"/>
          <w:color w:val="000000"/>
          <w:sz w:val="28"/>
          <w:szCs w:val="28"/>
        </w:rPr>
        <w:t xml:space="preserve">. </w:t>
      </w:r>
      <w:r w:rsidR="00C25B4B" w:rsidRPr="006B20DB">
        <w:rPr>
          <w:rFonts w:ascii="Arial"/>
          <w:color w:val="000000"/>
          <w:sz w:val="28"/>
          <w:szCs w:val="28"/>
        </w:rPr>
        <w:t>Анучино</w:t>
      </w:r>
      <w:r w:rsidR="00C25B4B" w:rsidRPr="006B20DB">
        <w:rPr>
          <w:rFonts w:ascii="Arial"/>
          <w:color w:val="000000"/>
          <w:sz w:val="28"/>
          <w:szCs w:val="28"/>
        </w:rPr>
        <w:t xml:space="preserve">                         </w:t>
      </w:r>
      <w:r w:rsidR="00C25B4B" w:rsidRPr="006B20DB">
        <w:rPr>
          <w:color w:val="000000"/>
          <w:sz w:val="28"/>
          <w:szCs w:val="28"/>
        </w:rPr>
        <w:t xml:space="preserve">№ </w:t>
      </w:r>
      <w:r w:rsidRPr="006B20DB">
        <w:rPr>
          <w:color w:val="000000"/>
          <w:sz w:val="28"/>
          <w:szCs w:val="28"/>
        </w:rPr>
        <w:t xml:space="preserve"> 214</w:t>
      </w:r>
    </w:p>
    <w:p w:rsidR="00A61F6D" w:rsidRDefault="00C25B4B" w:rsidP="00A61F6D">
      <w:pPr>
        <w:shd w:val="clear" w:color="auto" w:fill="FFFFFF"/>
        <w:tabs>
          <w:tab w:val="left" w:pos="5151"/>
        </w:tabs>
        <w:spacing w:line="360" w:lineRule="auto"/>
        <w:rPr>
          <w:color w:val="000000"/>
          <w:sz w:val="22"/>
          <w:szCs w:val="22"/>
        </w:rPr>
      </w:pPr>
      <w:r>
        <w:rPr>
          <w:color w:val="000000"/>
          <w:sz w:val="28"/>
          <w:szCs w:val="28"/>
        </w:rPr>
        <w:tab/>
      </w: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9976E9" w:rsidRPr="009976E9" w:rsidTr="00A61F6D">
        <w:trPr>
          <w:trHeight w:val="540"/>
        </w:trPr>
        <w:tc>
          <w:tcPr>
            <w:tcW w:w="9111" w:type="dxa"/>
          </w:tcPr>
          <w:p w:rsidR="00A61F6D" w:rsidRPr="009976E9" w:rsidRDefault="00A61F6D" w:rsidP="00A61F6D">
            <w:pPr>
              <w:pStyle w:val="1"/>
              <w:ind w:right="-108"/>
              <w:rPr>
                <w:color w:val="000000" w:themeColor="text1"/>
                <w:sz w:val="28"/>
                <w:szCs w:val="28"/>
              </w:rPr>
            </w:pPr>
            <w:proofErr w:type="gramStart"/>
            <w:r w:rsidRPr="009976E9">
              <w:rPr>
                <w:color w:val="000000" w:themeColor="text1"/>
                <w:sz w:val="28"/>
                <w:szCs w:val="28"/>
              </w:rPr>
              <w:t xml:space="preserve">О внесении изменений в административный  регламент                   предоставления администрацией Анучинского муниципального                    района муниципальной услуги  </w:t>
            </w:r>
            <w:r w:rsidR="00DA02D7" w:rsidRPr="009976E9">
              <w:rPr>
                <w:color w:val="000000" w:themeColor="text1"/>
                <w:sz w:val="28"/>
                <w:szCs w:val="28"/>
              </w:rPr>
              <w:t>«Предоставление земельных участков, находящихся в собственности Анучинского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w:t>
            </w:r>
            <w:r w:rsidR="00F75974">
              <w:rPr>
                <w:color w:val="000000" w:themeColor="text1"/>
                <w:sz w:val="28"/>
                <w:szCs w:val="28"/>
              </w:rPr>
              <w:t>м) хозяйством его деятельности»</w:t>
            </w:r>
            <w:proofErr w:type="gramEnd"/>
          </w:p>
          <w:p w:rsidR="00A61F6D" w:rsidRPr="009976E9" w:rsidRDefault="00A61F6D" w:rsidP="00AE126B">
            <w:pPr>
              <w:widowControl w:val="0"/>
              <w:jc w:val="center"/>
              <w:rPr>
                <w:b/>
                <w:color w:val="000000" w:themeColor="text1"/>
                <w:sz w:val="28"/>
                <w:szCs w:val="28"/>
              </w:rPr>
            </w:pPr>
          </w:p>
          <w:p w:rsidR="00A61F6D" w:rsidRPr="009976E9" w:rsidRDefault="00A61F6D" w:rsidP="00AE126B">
            <w:pPr>
              <w:widowControl w:val="0"/>
              <w:jc w:val="center"/>
              <w:rPr>
                <w:b/>
                <w:color w:val="000000" w:themeColor="text1"/>
                <w:sz w:val="28"/>
                <w:szCs w:val="28"/>
              </w:rPr>
            </w:pPr>
          </w:p>
        </w:tc>
      </w:tr>
    </w:tbl>
    <w:p w:rsidR="00A61F6D" w:rsidRPr="009976E9" w:rsidRDefault="00A61F6D" w:rsidP="00A61F6D">
      <w:pPr>
        <w:spacing w:line="360" w:lineRule="auto"/>
        <w:ind w:firstLine="540"/>
        <w:jc w:val="both"/>
        <w:rPr>
          <w:color w:val="000000" w:themeColor="text1"/>
          <w:sz w:val="28"/>
          <w:szCs w:val="28"/>
        </w:rPr>
      </w:pPr>
      <w:r w:rsidRPr="009976E9">
        <w:rPr>
          <w:color w:val="000000" w:themeColor="text1"/>
          <w:sz w:val="28"/>
          <w:szCs w:val="28"/>
        </w:rPr>
        <w:t xml:space="preserve">  </w:t>
      </w:r>
      <w:proofErr w:type="gramStart"/>
      <w:r w:rsidRPr="009976E9">
        <w:rPr>
          <w:color w:val="000000" w:themeColor="text1"/>
          <w:sz w:val="28"/>
          <w:szCs w:val="28"/>
        </w:rPr>
        <w:t xml:space="preserve">В соответствии с Федеральным </w:t>
      </w:r>
      <w:hyperlink r:id="rId8" w:history="1">
        <w:r w:rsidRPr="009976E9">
          <w:rPr>
            <w:rStyle w:val="a8"/>
            <w:color w:val="000000" w:themeColor="text1"/>
            <w:sz w:val="28"/>
            <w:szCs w:val="28"/>
            <w:u w:val="none"/>
          </w:rPr>
          <w:t>законом</w:t>
        </w:r>
      </w:hyperlink>
      <w:r w:rsidRPr="009976E9">
        <w:rPr>
          <w:color w:val="000000" w:themeColor="text1"/>
          <w:sz w:val="28"/>
          <w:szCs w:val="28"/>
        </w:rPr>
        <w:t xml:space="preserve"> от 27.07.2010 </w:t>
      </w:r>
      <w:r w:rsidR="00C05BD8">
        <w:rPr>
          <w:color w:val="000000" w:themeColor="text1"/>
          <w:sz w:val="28"/>
          <w:szCs w:val="28"/>
        </w:rPr>
        <w:t>№</w:t>
      </w:r>
      <w:r w:rsidRPr="009976E9">
        <w:rPr>
          <w:color w:val="000000" w:themeColor="text1"/>
          <w:sz w:val="28"/>
          <w:szCs w:val="28"/>
        </w:rPr>
        <w:t xml:space="preserve"> 210-ФЗ </w:t>
      </w:r>
      <w:r w:rsidR="00C05BD8">
        <w:rPr>
          <w:color w:val="000000" w:themeColor="text1"/>
          <w:sz w:val="28"/>
          <w:szCs w:val="28"/>
        </w:rPr>
        <w:t>«</w:t>
      </w:r>
      <w:r w:rsidRPr="009976E9">
        <w:rPr>
          <w:color w:val="000000" w:themeColor="text1"/>
          <w:sz w:val="28"/>
          <w:szCs w:val="28"/>
        </w:rPr>
        <w:t xml:space="preserve">Об организации предоставления государственных и муниципальных услуг", Федеральным </w:t>
      </w:r>
      <w:hyperlink r:id="rId9" w:history="1">
        <w:r w:rsidRPr="009976E9">
          <w:rPr>
            <w:rStyle w:val="a8"/>
            <w:color w:val="000000" w:themeColor="text1"/>
            <w:sz w:val="28"/>
            <w:szCs w:val="28"/>
            <w:u w:val="none"/>
          </w:rPr>
          <w:t>законом</w:t>
        </w:r>
      </w:hyperlink>
      <w:r w:rsidRPr="009976E9">
        <w:rPr>
          <w:color w:val="000000" w:themeColor="text1"/>
          <w:sz w:val="28"/>
          <w:szCs w:val="28"/>
        </w:rPr>
        <w:t xml:space="preserve"> от 06.10.2003 </w:t>
      </w:r>
      <w:r w:rsidR="00C05BD8">
        <w:rPr>
          <w:color w:val="000000" w:themeColor="text1"/>
          <w:sz w:val="28"/>
          <w:szCs w:val="28"/>
        </w:rPr>
        <w:t>№</w:t>
      </w:r>
      <w:r w:rsidRPr="009976E9">
        <w:rPr>
          <w:color w:val="000000" w:themeColor="text1"/>
          <w:sz w:val="28"/>
          <w:szCs w:val="28"/>
        </w:rPr>
        <w:t xml:space="preserve"> 131-ФЗ </w:t>
      </w:r>
      <w:r w:rsidR="00C05BD8">
        <w:rPr>
          <w:color w:val="000000" w:themeColor="text1"/>
          <w:sz w:val="28"/>
          <w:szCs w:val="28"/>
        </w:rPr>
        <w:t>«</w:t>
      </w:r>
      <w:r w:rsidRPr="009976E9">
        <w:rPr>
          <w:color w:val="000000" w:themeColor="text1"/>
          <w:sz w:val="28"/>
          <w:szCs w:val="28"/>
        </w:rPr>
        <w:t>Об общих принципах организации местного самоуправления в Российской Федерации", Федеральным законом от 27.11.2017 № 355-ФЗ «О внесении изменений в Федеральный закон «О порядке рассмотрения обращения граждан Российской Федерации»,</w:t>
      </w:r>
      <w:r w:rsidRPr="009976E9">
        <w:rPr>
          <w:rStyle w:val="a9"/>
          <w:color w:val="000000" w:themeColor="text1"/>
          <w:sz w:val="28"/>
          <w:szCs w:val="28"/>
        </w:rPr>
        <w:t xml:space="preserve"> Федеральным законом от 02.05.2006 № 59-ФЗ «О порядке рассмотрения обращений граждан Российской Федерации»</w:t>
      </w:r>
      <w:r w:rsidRPr="009976E9">
        <w:rPr>
          <w:color w:val="000000" w:themeColor="text1"/>
          <w:sz w:val="28"/>
          <w:szCs w:val="28"/>
        </w:rPr>
        <w:t xml:space="preserve"> </w:t>
      </w:r>
      <w:hyperlink r:id="rId10" w:history="1">
        <w:r w:rsidRPr="009976E9">
          <w:rPr>
            <w:rStyle w:val="a8"/>
            <w:color w:val="000000" w:themeColor="text1"/>
            <w:sz w:val="28"/>
            <w:szCs w:val="28"/>
            <w:u w:val="none"/>
          </w:rPr>
          <w:t>постановлением</w:t>
        </w:r>
        <w:proofErr w:type="gramEnd"/>
      </w:hyperlink>
      <w:r w:rsidRPr="009976E9">
        <w:rPr>
          <w:color w:val="000000" w:themeColor="text1"/>
          <w:sz w:val="28"/>
          <w:szCs w:val="28"/>
        </w:rPr>
        <w:t xml:space="preserve"> администрации Анучинского муниципального района от 22.08.2011 </w:t>
      </w:r>
      <w:r w:rsidR="00C05BD8">
        <w:rPr>
          <w:color w:val="000000" w:themeColor="text1"/>
          <w:sz w:val="28"/>
          <w:szCs w:val="28"/>
        </w:rPr>
        <w:t xml:space="preserve">№ 375» </w:t>
      </w:r>
      <w:bookmarkStart w:id="0" w:name="_GoBack"/>
      <w:bookmarkEnd w:id="0"/>
      <w:r w:rsidRPr="009976E9">
        <w:rPr>
          <w:color w:val="000000" w:themeColor="text1"/>
          <w:sz w:val="28"/>
          <w:szCs w:val="28"/>
        </w:rPr>
        <w:t xml:space="preserve">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9976E9">
          <w:rPr>
            <w:rStyle w:val="a8"/>
            <w:color w:val="000000" w:themeColor="text1"/>
            <w:sz w:val="28"/>
            <w:szCs w:val="28"/>
            <w:u w:val="none"/>
          </w:rPr>
          <w:t>Уставом</w:t>
        </w:r>
      </w:hyperlink>
      <w:r w:rsidRPr="009976E9">
        <w:rPr>
          <w:color w:val="000000" w:themeColor="text1"/>
          <w:sz w:val="28"/>
          <w:szCs w:val="28"/>
        </w:rPr>
        <w:t xml:space="preserve"> Анучинского муниципального района, в целях приведения нормативных правовых актов администрации Анучинского муниципального района в соответствии с </w:t>
      </w:r>
      <w:r w:rsidRPr="009976E9">
        <w:rPr>
          <w:color w:val="000000" w:themeColor="text1"/>
          <w:sz w:val="28"/>
          <w:szCs w:val="28"/>
        </w:rPr>
        <w:lastRenderedPageBreak/>
        <w:t>действующим законодательством, администрация Анучинского муниципального района</w:t>
      </w:r>
    </w:p>
    <w:p w:rsidR="00A61F6D" w:rsidRPr="009976E9" w:rsidRDefault="00A61F6D" w:rsidP="00A61F6D">
      <w:pPr>
        <w:shd w:val="clear" w:color="auto" w:fill="FFFFFF"/>
        <w:spacing w:line="360" w:lineRule="auto"/>
        <w:jc w:val="both"/>
        <w:rPr>
          <w:color w:val="000000" w:themeColor="text1"/>
          <w:sz w:val="28"/>
        </w:rPr>
      </w:pPr>
    </w:p>
    <w:p w:rsidR="00A61F6D" w:rsidRPr="009976E9" w:rsidRDefault="00A61F6D" w:rsidP="00A61F6D">
      <w:pPr>
        <w:shd w:val="clear" w:color="auto" w:fill="FFFFFF"/>
        <w:spacing w:line="360" w:lineRule="auto"/>
        <w:jc w:val="both"/>
        <w:rPr>
          <w:color w:val="000000" w:themeColor="text1"/>
          <w:sz w:val="28"/>
        </w:rPr>
      </w:pPr>
      <w:r w:rsidRPr="009976E9">
        <w:rPr>
          <w:color w:val="000000" w:themeColor="text1"/>
          <w:sz w:val="28"/>
          <w:szCs w:val="28"/>
        </w:rPr>
        <w:t>ПОСТАНОВЛЯЕТ:</w:t>
      </w:r>
    </w:p>
    <w:p w:rsidR="00A61F6D" w:rsidRPr="009976E9" w:rsidRDefault="00A61F6D" w:rsidP="00A61F6D">
      <w:pPr>
        <w:shd w:val="clear" w:color="auto" w:fill="FFFFFF"/>
        <w:tabs>
          <w:tab w:val="left" w:pos="941"/>
        </w:tabs>
        <w:spacing w:before="312" w:line="360" w:lineRule="auto"/>
        <w:ind w:firstLine="571"/>
        <w:jc w:val="both"/>
        <w:rPr>
          <w:color w:val="000000" w:themeColor="text1"/>
          <w:sz w:val="28"/>
          <w:szCs w:val="28"/>
        </w:rPr>
      </w:pPr>
      <w:r w:rsidRPr="009976E9">
        <w:rPr>
          <w:color w:val="000000" w:themeColor="text1"/>
          <w:sz w:val="28"/>
          <w:szCs w:val="28"/>
        </w:rPr>
        <w:t xml:space="preserve"> 1. </w:t>
      </w:r>
      <w:r w:rsidRPr="009976E9">
        <w:rPr>
          <w:color w:val="000000" w:themeColor="text1"/>
          <w:sz w:val="28"/>
        </w:rPr>
        <w:tab/>
      </w:r>
      <w:r w:rsidRPr="009976E9">
        <w:rPr>
          <w:color w:val="000000" w:themeColor="text1"/>
          <w:spacing w:val="1"/>
          <w:sz w:val="28"/>
        </w:rPr>
        <w:t xml:space="preserve">Внести </w:t>
      </w:r>
      <w:r w:rsidRPr="009976E9">
        <w:rPr>
          <w:color w:val="000000" w:themeColor="text1"/>
          <w:sz w:val="28"/>
          <w:szCs w:val="28"/>
        </w:rPr>
        <w:t>в административный регламент предоставления администрацией Анучинского муниципального района    муниципальной услуги «</w:t>
      </w:r>
      <w:r w:rsidR="00DA02D7" w:rsidRPr="009976E9">
        <w:rPr>
          <w:color w:val="000000" w:themeColor="text1"/>
          <w:sz w:val="28"/>
          <w:szCs w:val="28"/>
        </w:rPr>
        <w:t>Предоставление земельных участков, находящихся в собственности Анучинского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 от .</w:t>
      </w:r>
      <w:r w:rsidRPr="009976E9">
        <w:rPr>
          <w:color w:val="000000" w:themeColor="text1"/>
          <w:sz w:val="28"/>
          <w:szCs w:val="28"/>
        </w:rPr>
        <w:t>, следующие изменения:</w:t>
      </w:r>
    </w:p>
    <w:p w:rsidR="00A61F6D" w:rsidRDefault="00A61F6D" w:rsidP="00A61F6D">
      <w:pPr>
        <w:spacing w:line="360" w:lineRule="auto"/>
        <w:jc w:val="both"/>
        <w:rPr>
          <w:color w:val="000000"/>
          <w:sz w:val="28"/>
        </w:rPr>
      </w:pPr>
      <w:r>
        <w:rPr>
          <w:sz w:val="28"/>
          <w:szCs w:val="28"/>
        </w:rPr>
        <w:t xml:space="preserve">      1.1. Р</w:t>
      </w:r>
      <w:r>
        <w:rPr>
          <w:color w:val="000000"/>
          <w:spacing w:val="-2"/>
          <w:sz w:val="28"/>
        </w:rPr>
        <w:t xml:space="preserve">аздел </w:t>
      </w:r>
      <w:r>
        <w:rPr>
          <w:color w:val="000000"/>
          <w:spacing w:val="-2"/>
          <w:sz w:val="28"/>
          <w:lang w:val="en-US"/>
        </w:rPr>
        <w:t>V</w:t>
      </w:r>
      <w:r>
        <w:rPr>
          <w:color w:val="000000"/>
          <w:sz w:val="28"/>
        </w:rPr>
        <w:t xml:space="preserve"> </w:t>
      </w:r>
      <w:r>
        <w:rPr>
          <w:color w:val="000000"/>
          <w:spacing w:val="4"/>
          <w:sz w:val="28"/>
        </w:rPr>
        <w:t>административного регламента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4. Контроль за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C25B4B" w:rsidP="00C25B4B">
      <w:pPr>
        <w:tabs>
          <w:tab w:val="num" w:pos="1069"/>
        </w:tabs>
        <w:rPr>
          <w:sz w:val="28"/>
          <w:szCs w:val="28"/>
        </w:rPr>
      </w:pPr>
      <w:r>
        <w:rPr>
          <w:sz w:val="28"/>
          <w:szCs w:val="28"/>
        </w:rPr>
        <w:t>главы администрации</w:t>
      </w:r>
    </w:p>
    <w:p w:rsidR="00C25B4B" w:rsidRDefault="00C25B4B" w:rsidP="00C25B4B">
      <w:pPr>
        <w:tabs>
          <w:tab w:val="num" w:pos="1069"/>
        </w:tabs>
        <w:rPr>
          <w:sz w:val="28"/>
          <w:szCs w:val="28"/>
        </w:rPr>
      </w:pPr>
      <w:r>
        <w:rPr>
          <w:sz w:val="28"/>
          <w:szCs w:val="28"/>
        </w:rPr>
        <w:t xml:space="preserve">Анучинского муниципального района                                С.А. </w:t>
      </w:r>
      <w:proofErr w:type="spellStart"/>
      <w:r>
        <w:rPr>
          <w:sz w:val="28"/>
          <w:szCs w:val="28"/>
        </w:rPr>
        <w:t>Понуровский</w:t>
      </w:r>
      <w:proofErr w:type="spellEnd"/>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414FC2" w:rsidRDefault="00414FC2" w:rsidP="00C25B4B">
      <w:pPr>
        <w:tabs>
          <w:tab w:val="left" w:pos="6045"/>
        </w:tabs>
        <w:rPr>
          <w:sz w:val="28"/>
          <w:szCs w:val="28"/>
        </w:rPr>
      </w:pPr>
    </w:p>
    <w:p w:rsidR="00C25B4B" w:rsidRDefault="00C25B4B"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от _________,№_____</w:t>
      </w:r>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5.1. Решения и действия (бездействие) администрации</w:t>
      </w:r>
      <w:r w:rsidRPr="00886731">
        <w:rPr>
          <w:sz w:val="28"/>
          <w:szCs w:val="28"/>
        </w:rPr>
        <w:t xml:space="preserve"> Анучинского муниципального района</w:t>
      </w:r>
      <w:r>
        <w:rPr>
          <w:sz w:val="28"/>
          <w:szCs w:val="28"/>
        </w:rPr>
        <w:t>,</w:t>
      </w:r>
      <w:r w:rsidRPr="00886731">
        <w:rPr>
          <w:sz w:val="28"/>
          <w:szCs w:val="28"/>
        </w:rPr>
        <w:t xml:space="preserve"> </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w:t>
      </w:r>
      <w:r w:rsidRPr="00886731">
        <w:rPr>
          <w:sz w:val="28"/>
          <w:szCs w:val="28"/>
        </w:rPr>
        <w:t xml:space="preserve"> </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Жалоба на решения и действия (бездействие) администрации </w:t>
      </w:r>
      <w:r w:rsidRPr="00394430">
        <w:rPr>
          <w:sz w:val="28"/>
          <w:szCs w:val="28"/>
        </w:rPr>
        <w:t>Анучинского муниципального района,</w:t>
      </w:r>
      <w:r>
        <w:rPr>
          <w:b/>
          <w:sz w:val="28"/>
          <w:szCs w:val="28"/>
        </w:rPr>
        <w:t xml:space="preserve"> </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 xml:space="preserve">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sidRPr="00CE064E">
        <w:rPr>
          <w:sz w:val="28"/>
          <w:szCs w:val="28"/>
        </w:rPr>
        <w:t xml:space="preserve"> </w:t>
      </w:r>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r>
        <w:rPr>
          <w:sz w:val="28"/>
          <w:szCs w:val="28"/>
        </w:rPr>
        <w:t>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В случае, если текст письменной жалобы не позволяет определить суть жалобы, ответ на жалобу </w:t>
      </w:r>
      <w:r w:rsidR="006B17D4">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A1DC9" w:rsidRDefault="00DA1DC9" w:rsidP="001B592A">
      <w:pPr>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r>
        <w:rPr>
          <w:sz w:val="28"/>
          <w:szCs w:val="28"/>
        </w:rPr>
        <w:t xml:space="preserve"> </w:t>
      </w:r>
    </w:p>
    <w:p w:rsidR="00DA1DC9" w:rsidRDefault="00DA1DC9" w:rsidP="001B592A">
      <w:pPr>
        <w:ind w:firstLine="540"/>
        <w:jc w:val="both"/>
        <w:rPr>
          <w:sz w:val="28"/>
          <w:szCs w:val="28"/>
        </w:rPr>
      </w:pPr>
      <w:r>
        <w:rPr>
          <w:sz w:val="28"/>
          <w:szCs w:val="28"/>
        </w:rPr>
        <w:t>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Анучинского муниципального района по результатам рассмотрения жалоб могут быть обжалованы в судебном порядке.</w:t>
      </w:r>
    </w:p>
    <w:p w:rsidR="002E0F0A" w:rsidRDefault="002E0F0A" w:rsidP="006C071A">
      <w:pPr>
        <w:tabs>
          <w:tab w:val="num" w:pos="1069"/>
        </w:tabs>
        <w:rPr>
          <w:sz w:val="28"/>
          <w:szCs w:val="28"/>
        </w:rPr>
      </w:pPr>
    </w:p>
    <w:sectPr w:rsidR="002E0F0A"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649ED"/>
    <w:rsid w:val="00174271"/>
    <w:rsid w:val="00184B5E"/>
    <w:rsid w:val="001A6D1C"/>
    <w:rsid w:val="001B592A"/>
    <w:rsid w:val="001C11C3"/>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B0DC3"/>
    <w:rsid w:val="00414FC2"/>
    <w:rsid w:val="00436C30"/>
    <w:rsid w:val="00456A75"/>
    <w:rsid w:val="00465594"/>
    <w:rsid w:val="0046697D"/>
    <w:rsid w:val="00472826"/>
    <w:rsid w:val="004D6E7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73AA4"/>
    <w:rsid w:val="00694101"/>
    <w:rsid w:val="006B17D4"/>
    <w:rsid w:val="006B20DB"/>
    <w:rsid w:val="006B6572"/>
    <w:rsid w:val="006B72BC"/>
    <w:rsid w:val="006C071A"/>
    <w:rsid w:val="006C164E"/>
    <w:rsid w:val="006C5C18"/>
    <w:rsid w:val="006E1E1F"/>
    <w:rsid w:val="006F766E"/>
    <w:rsid w:val="007067F6"/>
    <w:rsid w:val="007140B3"/>
    <w:rsid w:val="007378AA"/>
    <w:rsid w:val="00750087"/>
    <w:rsid w:val="00781C4F"/>
    <w:rsid w:val="007E0CB5"/>
    <w:rsid w:val="007F7F8D"/>
    <w:rsid w:val="00845C73"/>
    <w:rsid w:val="00861C4E"/>
    <w:rsid w:val="00884DB7"/>
    <w:rsid w:val="008951D6"/>
    <w:rsid w:val="008F4F27"/>
    <w:rsid w:val="00956D53"/>
    <w:rsid w:val="0098002B"/>
    <w:rsid w:val="009976E9"/>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B034B0"/>
    <w:rsid w:val="00B37C53"/>
    <w:rsid w:val="00B459B9"/>
    <w:rsid w:val="00B66C5A"/>
    <w:rsid w:val="00B7248E"/>
    <w:rsid w:val="00B83387"/>
    <w:rsid w:val="00B87B94"/>
    <w:rsid w:val="00BA20C9"/>
    <w:rsid w:val="00BD408C"/>
    <w:rsid w:val="00BF315C"/>
    <w:rsid w:val="00C05BD8"/>
    <w:rsid w:val="00C15F47"/>
    <w:rsid w:val="00C24D0B"/>
    <w:rsid w:val="00C2576F"/>
    <w:rsid w:val="00C25B4B"/>
    <w:rsid w:val="00C42596"/>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02D7"/>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5974"/>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C677F-85A8-44FE-97A1-5BF9FCA3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Елена А. Макарова</cp:lastModifiedBy>
  <cp:revision>27</cp:revision>
  <cp:lastPrinted>2018-03-12T00:33:00Z</cp:lastPrinted>
  <dcterms:created xsi:type="dcterms:W3CDTF">2018-02-20T23:49:00Z</dcterms:created>
  <dcterms:modified xsi:type="dcterms:W3CDTF">2018-04-26T06:28:00Z</dcterms:modified>
</cp:coreProperties>
</file>