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436D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436DE">
      <w:pPr>
        <w:keepNext/>
        <w:shd w:val="clear" w:color="auto" w:fill="FFFFFF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3B2AC9" w:rsidRPr="0043182A" w:rsidRDefault="003B2AC9" w:rsidP="001621E7">
      <w:pPr>
        <w:jc w:val="center"/>
        <w:rPr>
          <w:sz w:val="28"/>
          <w:szCs w:val="28"/>
        </w:rPr>
      </w:pPr>
    </w:p>
    <w:p w:rsidR="003B2AC9" w:rsidRDefault="003B2AC9" w:rsidP="00432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3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7BA7" w:rsidRPr="00E07BA7">
        <w:rPr>
          <w:sz w:val="28"/>
          <w:szCs w:val="28"/>
          <w:u w:val="single"/>
        </w:rPr>
        <w:t>25</w:t>
      </w:r>
      <w:r w:rsidRPr="00E07BA7">
        <w:rPr>
          <w:sz w:val="28"/>
          <w:szCs w:val="28"/>
          <w:u w:val="single"/>
        </w:rPr>
        <w:t>.</w:t>
      </w:r>
      <w:r w:rsidR="00E07BA7" w:rsidRPr="00E07BA7">
        <w:rPr>
          <w:sz w:val="28"/>
          <w:szCs w:val="28"/>
          <w:u w:val="single"/>
        </w:rPr>
        <w:t>02</w:t>
      </w:r>
      <w:r w:rsidRPr="00E07BA7">
        <w:rPr>
          <w:sz w:val="28"/>
          <w:szCs w:val="28"/>
          <w:u w:val="single"/>
        </w:rPr>
        <w:t>.201</w:t>
      </w:r>
      <w:r w:rsidR="00537386" w:rsidRPr="00E07BA7">
        <w:rPr>
          <w:sz w:val="28"/>
          <w:szCs w:val="28"/>
          <w:u w:val="single"/>
        </w:rPr>
        <w:t>6</w:t>
      </w:r>
      <w:r w:rsidRPr="00E07BA7">
        <w:rPr>
          <w:sz w:val="28"/>
          <w:szCs w:val="28"/>
          <w:u w:val="single"/>
        </w:rPr>
        <w:t xml:space="preserve"> г</w:t>
      </w:r>
      <w:r w:rsidRPr="0043182A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</w:t>
      </w:r>
      <w:r w:rsidRPr="004318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3182A">
        <w:rPr>
          <w:sz w:val="28"/>
          <w:szCs w:val="28"/>
        </w:rPr>
        <w:t>с</w:t>
      </w:r>
      <w:proofErr w:type="gramStart"/>
      <w:r w:rsidRPr="0043182A">
        <w:rPr>
          <w:sz w:val="28"/>
          <w:szCs w:val="28"/>
        </w:rPr>
        <w:t>.А</w:t>
      </w:r>
      <w:proofErr w:type="gramEnd"/>
      <w:r w:rsidRPr="0043182A">
        <w:rPr>
          <w:sz w:val="28"/>
          <w:szCs w:val="28"/>
        </w:rPr>
        <w:t xml:space="preserve">нучино        </w:t>
      </w:r>
      <w:r>
        <w:rPr>
          <w:sz w:val="28"/>
          <w:szCs w:val="28"/>
        </w:rPr>
        <w:t xml:space="preserve">    </w:t>
      </w:r>
      <w:r w:rsidR="00432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43182A">
        <w:rPr>
          <w:sz w:val="28"/>
          <w:szCs w:val="28"/>
        </w:rPr>
        <w:t xml:space="preserve"> </w:t>
      </w:r>
      <w:r w:rsidR="00432380">
        <w:rPr>
          <w:sz w:val="28"/>
          <w:szCs w:val="28"/>
        </w:rPr>
        <w:t>№</w:t>
      </w:r>
      <w:r w:rsidR="00E07BA7">
        <w:rPr>
          <w:sz w:val="28"/>
          <w:szCs w:val="28"/>
        </w:rPr>
        <w:t xml:space="preserve"> </w:t>
      </w:r>
      <w:r w:rsidR="00E07BA7" w:rsidRPr="00E07BA7">
        <w:rPr>
          <w:sz w:val="28"/>
          <w:szCs w:val="28"/>
          <w:u w:val="single"/>
        </w:rPr>
        <w:t>27</w:t>
      </w:r>
      <w:r w:rsidRPr="004318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Pr="0043182A" w:rsidRDefault="00432380" w:rsidP="00432380">
      <w:pPr>
        <w:jc w:val="center"/>
        <w:rPr>
          <w:sz w:val="28"/>
          <w:szCs w:val="28"/>
        </w:rPr>
      </w:pPr>
    </w:p>
    <w:p w:rsidR="003B2AC9" w:rsidRDefault="003B2AC9" w:rsidP="00E3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3B2AC9" w:rsidRDefault="003B2AC9" w:rsidP="00432380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</w:t>
      </w:r>
      <w:r>
        <w:rPr>
          <w:b/>
          <w:sz w:val="28"/>
          <w:szCs w:val="28"/>
        </w:rPr>
        <w:t xml:space="preserve"> </w:t>
      </w:r>
      <w:r w:rsidRPr="000017CE">
        <w:rPr>
          <w:b/>
          <w:sz w:val="28"/>
          <w:szCs w:val="28"/>
        </w:rPr>
        <w:t>района от 25.09.2014 г. № 474»</w:t>
      </w: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подпунктом «г»,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432380" w:rsidRDefault="00432380" w:rsidP="00432380">
      <w:pPr>
        <w:spacing w:line="360" w:lineRule="auto"/>
        <w:ind w:firstLine="851"/>
        <w:jc w:val="both"/>
        <w:rPr>
          <w:sz w:val="28"/>
          <w:szCs w:val="28"/>
        </w:rPr>
      </w:pPr>
    </w:p>
    <w:p w:rsidR="003B2AC9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2380" w:rsidRPr="009404AB" w:rsidRDefault="00432380" w:rsidP="00432380">
      <w:pPr>
        <w:spacing w:line="360" w:lineRule="auto"/>
        <w:jc w:val="both"/>
        <w:rPr>
          <w:sz w:val="28"/>
          <w:szCs w:val="28"/>
        </w:rPr>
      </w:pPr>
    </w:p>
    <w:p w:rsidR="003B2AC9" w:rsidRPr="00D54C4F" w:rsidRDefault="003B2AC9" w:rsidP="00480DE3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4C4F"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</w:t>
      </w:r>
      <w:proofErr w:type="gramStart"/>
      <w:r w:rsidRPr="00D54C4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B2AC9" w:rsidRPr="00D54C4F" w:rsidRDefault="003B2AC9" w:rsidP="00480DE3">
      <w:pPr>
        <w:pStyle w:val="ad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1.2. Раздел «Ресурсное обеспечение» читать в следующей редакции: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Всего средств: </w:t>
      </w:r>
      <w:r w:rsidR="00537386">
        <w:rPr>
          <w:color w:val="000000"/>
          <w:sz w:val="28"/>
          <w:szCs w:val="28"/>
        </w:rPr>
        <w:t>75 526 400,00</w:t>
      </w:r>
      <w:r w:rsidRPr="00D54C4F">
        <w:rPr>
          <w:color w:val="000000"/>
          <w:sz w:val="28"/>
          <w:szCs w:val="28"/>
        </w:rPr>
        <w:t xml:space="preserve">  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, в том числе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Местный бюджет – </w:t>
      </w:r>
      <w:r w:rsidR="00537386">
        <w:rPr>
          <w:color w:val="000000"/>
          <w:sz w:val="28"/>
          <w:szCs w:val="28"/>
        </w:rPr>
        <w:t>75 526 400,00</w:t>
      </w:r>
      <w:r w:rsidR="00537386" w:rsidRPr="00D54C4F">
        <w:rPr>
          <w:color w:val="000000"/>
          <w:sz w:val="28"/>
          <w:szCs w:val="28"/>
        </w:rPr>
        <w:t xml:space="preserve">  </w:t>
      </w:r>
      <w:r w:rsidRPr="00D54C4F">
        <w:rPr>
          <w:color w:val="000000"/>
          <w:sz w:val="28"/>
          <w:szCs w:val="28"/>
        </w:rPr>
        <w:t>руб</w:t>
      </w:r>
      <w:r w:rsidR="00432380">
        <w:rPr>
          <w:color w:val="000000"/>
          <w:sz w:val="28"/>
          <w:szCs w:val="28"/>
        </w:rPr>
        <w:t>лей.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lastRenderedPageBreak/>
        <w:t>201</w:t>
      </w:r>
      <w:r w:rsidR="00537386">
        <w:rPr>
          <w:color w:val="000000"/>
          <w:sz w:val="28"/>
          <w:szCs w:val="28"/>
        </w:rPr>
        <w:t>6</w:t>
      </w:r>
      <w:r w:rsidRPr="00D54C4F">
        <w:rPr>
          <w:color w:val="000000"/>
          <w:sz w:val="28"/>
          <w:szCs w:val="28"/>
        </w:rPr>
        <w:t xml:space="preserve"> год - </w:t>
      </w:r>
      <w:r w:rsidR="00537386">
        <w:rPr>
          <w:color w:val="000000"/>
          <w:sz w:val="28"/>
          <w:szCs w:val="28"/>
        </w:rPr>
        <w:t>20 129 400,00</w:t>
      </w:r>
      <w:r w:rsidR="00537386" w:rsidRPr="00D54C4F">
        <w:rPr>
          <w:color w:val="000000"/>
          <w:sz w:val="28"/>
          <w:szCs w:val="28"/>
        </w:rPr>
        <w:t xml:space="preserve">  </w:t>
      </w:r>
      <w:r w:rsidRPr="00D54C4F">
        <w:rPr>
          <w:color w:val="000000"/>
          <w:sz w:val="28"/>
          <w:szCs w:val="28"/>
        </w:rPr>
        <w:t>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, в том числе: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Местный бюджет - </w:t>
      </w:r>
      <w:r w:rsidR="00537386">
        <w:rPr>
          <w:color w:val="000000"/>
          <w:sz w:val="28"/>
          <w:szCs w:val="28"/>
        </w:rPr>
        <w:t>20 129 400,00</w:t>
      </w:r>
      <w:r w:rsidR="00537386" w:rsidRPr="00D54C4F">
        <w:rPr>
          <w:color w:val="000000"/>
          <w:sz w:val="28"/>
          <w:szCs w:val="28"/>
        </w:rPr>
        <w:t xml:space="preserve">  </w:t>
      </w:r>
      <w:r w:rsidRPr="00D54C4F">
        <w:rPr>
          <w:color w:val="000000"/>
          <w:sz w:val="28"/>
          <w:szCs w:val="28"/>
        </w:rPr>
        <w:t>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2017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413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2018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693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2019 год – местный бюджет – 16 291 000,00 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480DE3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паспорт подпрограммы «Ремонт объектов </w:t>
      </w:r>
      <w:proofErr w:type="spellStart"/>
      <w:r>
        <w:rPr>
          <w:sz w:val="28"/>
          <w:szCs w:val="28"/>
        </w:rPr>
        <w:t>жилищно</w:t>
      </w:r>
      <w:proofErr w:type="spellEnd"/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коммунального хозяйства» на 2015-2019 гг. </w:t>
      </w:r>
    </w:p>
    <w:p w:rsidR="003B2AC9" w:rsidRPr="00480DE3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40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«Объемы и источники финансирования Подпрограммы» читать в следующей редакции: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Всего средств: </w:t>
      </w:r>
      <w:r w:rsidR="00432380">
        <w:rPr>
          <w:color w:val="000000"/>
          <w:sz w:val="28"/>
          <w:szCs w:val="28"/>
        </w:rPr>
        <w:t>2 402</w:t>
      </w:r>
      <w:r w:rsidR="00537386">
        <w:rPr>
          <w:color w:val="000000"/>
          <w:sz w:val="28"/>
          <w:szCs w:val="28"/>
        </w:rPr>
        <w:t> 400,00</w:t>
      </w:r>
      <w:r w:rsidRPr="00432B08">
        <w:rPr>
          <w:color w:val="000000"/>
          <w:sz w:val="28"/>
          <w:szCs w:val="28"/>
        </w:rPr>
        <w:t xml:space="preserve"> руб., в том числе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Местный бюджет</w:t>
      </w:r>
      <w:r w:rsidR="00537386">
        <w:rPr>
          <w:color w:val="000000"/>
          <w:sz w:val="28"/>
          <w:szCs w:val="28"/>
        </w:rPr>
        <w:t xml:space="preserve"> </w:t>
      </w:r>
      <w:r w:rsidR="00432380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432380">
        <w:rPr>
          <w:color w:val="000000"/>
          <w:sz w:val="28"/>
          <w:szCs w:val="28"/>
        </w:rPr>
        <w:t>2 402</w:t>
      </w:r>
      <w:r w:rsidR="00537386">
        <w:rPr>
          <w:color w:val="000000"/>
          <w:sz w:val="28"/>
          <w:szCs w:val="28"/>
        </w:rPr>
        <w:t> 400,00</w:t>
      </w:r>
      <w:r w:rsidR="00537386" w:rsidRPr="00432B08">
        <w:rPr>
          <w:color w:val="000000"/>
          <w:sz w:val="28"/>
          <w:szCs w:val="28"/>
        </w:rPr>
        <w:t xml:space="preserve"> </w:t>
      </w:r>
      <w:r w:rsidRPr="00432B08">
        <w:rPr>
          <w:color w:val="000000"/>
          <w:sz w:val="28"/>
          <w:szCs w:val="28"/>
        </w:rPr>
        <w:t>руб.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201</w:t>
      </w:r>
      <w:r w:rsidR="00537386">
        <w:rPr>
          <w:color w:val="000000"/>
          <w:sz w:val="28"/>
          <w:szCs w:val="28"/>
        </w:rPr>
        <w:t>6</w:t>
      </w:r>
      <w:r w:rsidRPr="00432B08">
        <w:rPr>
          <w:color w:val="000000"/>
          <w:sz w:val="28"/>
          <w:szCs w:val="28"/>
        </w:rPr>
        <w:t xml:space="preserve"> год</w:t>
      </w:r>
      <w:r w:rsidR="00537386">
        <w:rPr>
          <w:color w:val="000000"/>
          <w:sz w:val="28"/>
          <w:szCs w:val="28"/>
        </w:rPr>
        <w:t xml:space="preserve"> </w:t>
      </w:r>
      <w:r w:rsidRPr="00432B08">
        <w:rPr>
          <w:color w:val="000000"/>
          <w:sz w:val="28"/>
          <w:szCs w:val="28"/>
        </w:rPr>
        <w:t xml:space="preserve">- </w:t>
      </w:r>
      <w:r w:rsidR="00537386">
        <w:rPr>
          <w:color w:val="000000"/>
          <w:sz w:val="28"/>
          <w:szCs w:val="28"/>
        </w:rPr>
        <w:t>777 400,00</w:t>
      </w:r>
      <w:r w:rsidR="00537386" w:rsidRPr="00432B08">
        <w:rPr>
          <w:color w:val="000000"/>
          <w:sz w:val="28"/>
          <w:szCs w:val="28"/>
        </w:rPr>
        <w:t xml:space="preserve"> </w:t>
      </w:r>
      <w:r w:rsidRPr="00432B08">
        <w:rPr>
          <w:color w:val="000000"/>
          <w:sz w:val="28"/>
          <w:szCs w:val="28"/>
        </w:rPr>
        <w:t>руб., в том числе: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Местный бюджет</w:t>
      </w:r>
      <w:r w:rsidR="00537386">
        <w:rPr>
          <w:color w:val="000000"/>
          <w:sz w:val="28"/>
          <w:szCs w:val="28"/>
        </w:rPr>
        <w:t xml:space="preserve"> –</w:t>
      </w:r>
      <w:r w:rsidRPr="00432B08">
        <w:rPr>
          <w:color w:val="000000"/>
          <w:sz w:val="28"/>
          <w:szCs w:val="28"/>
        </w:rPr>
        <w:t xml:space="preserve"> </w:t>
      </w:r>
      <w:r w:rsidR="00537386">
        <w:rPr>
          <w:color w:val="000000"/>
          <w:sz w:val="28"/>
          <w:szCs w:val="28"/>
        </w:rPr>
        <w:t>777 400</w:t>
      </w:r>
      <w:r w:rsidRPr="00432B08">
        <w:rPr>
          <w:color w:val="000000"/>
          <w:sz w:val="28"/>
          <w:szCs w:val="28"/>
        </w:rPr>
        <w:t>,00  руб.</w:t>
      </w:r>
    </w:p>
    <w:p w:rsidR="003B2AC9" w:rsidRPr="00B7657B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>2017 год – местный бюджет – 555 000,00  руб.</w:t>
      </w:r>
    </w:p>
    <w:p w:rsidR="003B2AC9" w:rsidRPr="00B7657B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>2018 год – местный бюджет – 535 000,00 руб.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>2019 год – местный бюджет – 535 000,00 руб.</w:t>
      </w:r>
    </w:p>
    <w:p w:rsidR="003B2AC9" w:rsidRPr="00D54C4F" w:rsidRDefault="003B2AC9" w:rsidP="00480DE3">
      <w:pPr>
        <w:pStyle w:val="ad"/>
        <w:tabs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приложение № 1 к подпрограмме «Ремонт объектов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хозяйства» на 2015-2019 гг. внести изменения, Приложение №1 читать в новой редакции (прилагается).</w:t>
      </w:r>
    </w:p>
    <w:p w:rsidR="003B2AC9" w:rsidRPr="00C90504" w:rsidRDefault="003B2AC9" w:rsidP="00480DE3">
      <w:pPr>
        <w:pStyle w:val="ad"/>
        <w:tabs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90504">
        <w:rPr>
          <w:sz w:val="28"/>
          <w:szCs w:val="28"/>
        </w:rPr>
        <w:t>. Общему отделу администрации (</w:t>
      </w:r>
      <w:proofErr w:type="spellStart"/>
      <w:r w:rsidRPr="00C90504">
        <w:rPr>
          <w:sz w:val="28"/>
          <w:szCs w:val="28"/>
        </w:rPr>
        <w:t>Бурдейной</w:t>
      </w:r>
      <w:proofErr w:type="spellEnd"/>
      <w:r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3B2AC9" w:rsidRPr="00D055FB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DE3">
        <w:rPr>
          <w:sz w:val="28"/>
          <w:szCs w:val="28"/>
        </w:rPr>
        <w:t xml:space="preserve">       4</w:t>
      </w:r>
      <w:r>
        <w:rPr>
          <w:sz w:val="28"/>
          <w:szCs w:val="28"/>
        </w:rPr>
        <w:t xml:space="preserve">. </w:t>
      </w:r>
      <w:r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0DE3" w:rsidRDefault="003B2AC9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DE3">
        <w:rPr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80DE3" w:rsidRDefault="00480DE3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80DE3" w:rsidRDefault="00480DE3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32380" w:rsidRDefault="00432380" w:rsidP="00480DE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48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3B2AC9" w:rsidRDefault="003B2AC9" w:rsidP="000F381D">
      <w:pPr>
        <w:jc w:val="both"/>
        <w:rPr>
          <w:sz w:val="28"/>
          <w:szCs w:val="28"/>
        </w:rPr>
      </w:pPr>
    </w:p>
    <w:p w:rsidR="003B2AC9" w:rsidRDefault="003B2AC9" w:rsidP="000F381D">
      <w:pPr>
        <w:jc w:val="both"/>
        <w:rPr>
          <w:sz w:val="28"/>
          <w:szCs w:val="28"/>
        </w:rPr>
        <w:sectPr w:rsidR="003B2AC9" w:rsidSect="00432380">
          <w:pgSz w:w="11906" w:h="16838" w:code="9"/>
          <w:pgMar w:top="1135" w:right="991" w:bottom="1134" w:left="1560" w:header="709" w:footer="709" w:gutter="0"/>
          <w:cols w:space="708"/>
          <w:docGrid w:linePitch="360"/>
        </w:sectPr>
      </w:pP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 xml:space="preserve">«Ремонт объектов </w:t>
      </w:r>
      <w:proofErr w:type="spellStart"/>
      <w:r w:rsidRPr="004144C9">
        <w:rPr>
          <w:kern w:val="1"/>
          <w:sz w:val="18"/>
          <w:szCs w:val="18"/>
        </w:rPr>
        <w:t>жилищно</w:t>
      </w:r>
      <w:proofErr w:type="spellEnd"/>
      <w:r w:rsidRPr="004144C9">
        <w:rPr>
          <w:kern w:val="1"/>
          <w:sz w:val="18"/>
          <w:szCs w:val="18"/>
        </w:rPr>
        <w:t xml:space="preserve"> – 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</w:t>
      </w:r>
      <w:r w:rsidRPr="004144C9">
        <w:rPr>
          <w:kern w:val="1"/>
          <w:sz w:val="18"/>
          <w:szCs w:val="18"/>
        </w:rPr>
        <w:t>оммунального хозяйства» на 2015- 2019 гг.</w:t>
      </w:r>
    </w:p>
    <w:p w:rsidR="003B2AC9" w:rsidRPr="002D19D9" w:rsidRDefault="003B2AC9" w:rsidP="00CE63EF">
      <w:pPr>
        <w:pStyle w:val="ad"/>
        <w:spacing w:before="0" w:beforeAutospacing="0" w:after="0"/>
        <w:jc w:val="right"/>
        <w:rPr>
          <w:kern w:val="1"/>
        </w:rPr>
      </w:pP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>Перечень мероприятий</w:t>
      </w: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 xml:space="preserve">«Ремонт объектов </w:t>
      </w:r>
      <w:proofErr w:type="spellStart"/>
      <w:r w:rsidRPr="002D19D9">
        <w:rPr>
          <w:kern w:val="1"/>
        </w:rPr>
        <w:t>жилищно</w:t>
      </w:r>
      <w:proofErr w:type="spellEnd"/>
      <w:r w:rsidRPr="002D19D9">
        <w:rPr>
          <w:kern w:val="1"/>
        </w:rPr>
        <w:t xml:space="preserve"> – коммунального хозяйства» на 2015- 2019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172"/>
        <w:gridCol w:w="1620"/>
        <w:gridCol w:w="1440"/>
        <w:gridCol w:w="1440"/>
        <w:gridCol w:w="1440"/>
        <w:gridCol w:w="1488"/>
      </w:tblGrid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 xml:space="preserve">№ </w:t>
            </w:r>
            <w:proofErr w:type="spellStart"/>
            <w:proofErr w:type="gramStart"/>
            <w:r w:rsidRPr="00E56609">
              <w:rPr>
                <w:kern w:val="1"/>
              </w:rPr>
              <w:t>п</w:t>
            </w:r>
            <w:proofErr w:type="spellEnd"/>
            <w:proofErr w:type="gramEnd"/>
            <w:r w:rsidRPr="00E56609">
              <w:rPr>
                <w:kern w:val="1"/>
              </w:rPr>
              <w:t>/</w:t>
            </w:r>
            <w:proofErr w:type="spellStart"/>
            <w:r w:rsidRPr="00E56609">
              <w:rPr>
                <w:kern w:val="1"/>
              </w:rPr>
              <w:t>п</w:t>
            </w:r>
            <w:proofErr w:type="spellEnd"/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Наименование мероприятий</w:t>
            </w:r>
          </w:p>
        </w:tc>
        <w:tc>
          <w:tcPr>
            <w:tcW w:w="162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2015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2016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2017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2018</w:t>
            </w:r>
          </w:p>
        </w:tc>
        <w:tc>
          <w:tcPr>
            <w:tcW w:w="1488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2019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 xml:space="preserve">Капитальный ремонт 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дымовых труб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1 073 100,00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Приобретение котлов, запасных частей на котельные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1 280 500,00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3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водоснабжения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  <w:r>
              <w:rPr>
                <w:kern w:val="1"/>
              </w:rPr>
              <w:t>3</w:t>
            </w:r>
            <w:r w:rsidRPr="00E56609">
              <w:rPr>
                <w:kern w:val="1"/>
              </w:rPr>
              <w:t>0 750,00</w:t>
            </w:r>
          </w:p>
        </w:tc>
        <w:tc>
          <w:tcPr>
            <w:tcW w:w="1440" w:type="dxa"/>
            <w:vAlign w:val="bottom"/>
          </w:tcPr>
          <w:p w:rsidR="003B2AC9" w:rsidRPr="00E56609" w:rsidRDefault="00480DE3" w:rsidP="00480DE3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  <w:r w:rsidR="003B2AC9" w:rsidRPr="00E56609">
              <w:rPr>
                <w:kern w:val="1"/>
              </w:rPr>
              <w:t xml:space="preserve">2 </w:t>
            </w:r>
            <w:r>
              <w:rPr>
                <w:kern w:val="1"/>
              </w:rPr>
              <w:t>4</w:t>
            </w:r>
            <w:r w:rsidR="003B2AC9" w:rsidRPr="00E56609">
              <w:rPr>
                <w:kern w:val="1"/>
              </w:rPr>
              <w:t>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тепловых сетей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Взнос в Фонд капитального ремонта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190 000,00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6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колодцев по району (питьевая вода)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480DE3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B2AC9"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7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Проведение лабораторных исследований воды из колодцев и дезинфекция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8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водонапорных башен и скважин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9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Оформление паспортов зоны санитарной охраны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водоотведения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</w:tr>
      <w:tr w:rsidR="003B2AC9" w:rsidRPr="004144C9" w:rsidTr="00480DE3">
        <w:trPr>
          <w:trHeight w:val="1619"/>
        </w:trPr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Инвентаризация жилых помещений требующих проведения ремонта</w:t>
            </w:r>
            <w:proofErr w:type="gramStart"/>
            <w:r w:rsidRPr="00E566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помещений;</w:t>
            </w:r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площадь помещений требующих выполнения ремонтных работ;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t>количество проживающих (зарегистрированных) граждан в жилых помещениях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1"/>
              <w:tabs>
                <w:tab w:val="left" w:pos="1276"/>
              </w:tabs>
              <w:jc w:val="left"/>
              <w:rPr>
                <w:b w:val="0"/>
                <w:sz w:val="24"/>
              </w:rPr>
            </w:pPr>
            <w:r w:rsidRPr="00E56609">
              <w:rPr>
                <w:b w:val="0"/>
                <w:sz w:val="24"/>
              </w:rPr>
              <w:t>Комиссионное обследование жилых помещений и получение заключения о состоянии объекта: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33" w:firstLine="327"/>
              <w:rPr>
                <w:lang w:eastAsia="en-US"/>
              </w:rPr>
            </w:pPr>
            <w:r w:rsidRPr="004144C9">
              <w:rPr>
                <w:lang w:eastAsia="en-US"/>
              </w:rPr>
              <w:t xml:space="preserve">создание комиссии по обследованию объекта, 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составление акта в отношении обследуемого объекта (принятие комиссионных решений),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привлечение специализированной организации для обследования объекта (заключение муниципального контракта на выполнение работ</w:t>
            </w:r>
            <w:r w:rsidRPr="004144C9"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</w:tbl>
    <w:p w:rsidR="003B2AC9" w:rsidRDefault="003B2AC9" w:rsidP="00D164FF">
      <w:pPr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620"/>
        <w:gridCol w:w="1440"/>
        <w:gridCol w:w="1440"/>
        <w:gridCol w:w="1440"/>
        <w:gridCol w:w="1488"/>
      </w:tblGrid>
      <w:tr w:rsidR="003B2AC9" w:rsidTr="00480DE3">
        <w:tc>
          <w:tcPr>
            <w:tcW w:w="7848" w:type="dxa"/>
          </w:tcPr>
          <w:p w:rsidR="003B2AC9" w:rsidRDefault="003B2AC9">
            <w:pPr>
              <w:pStyle w:val="ad"/>
              <w:spacing w:before="0" w:beforeAutospacing="0" w:after="0"/>
              <w:rPr>
                <w:kern w:val="2"/>
              </w:rPr>
            </w:pPr>
            <w:r>
              <w:lastRenderedPageBreak/>
              <w:t>Изготовление сметной документации на выполнение ремонтных работ (заключение муниципального контракта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B2AC9" w:rsidTr="00480DE3">
        <w:tc>
          <w:tcPr>
            <w:tcW w:w="7848" w:type="dxa"/>
          </w:tcPr>
          <w:p w:rsidR="003B2AC9" w:rsidRDefault="003B2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 ремонту муниципальных жилых помещений (выбор исполнителя на выполнение работ по ремонту муниципальных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B2AC9" w:rsidTr="00480DE3">
        <w:tc>
          <w:tcPr>
            <w:tcW w:w="7848" w:type="dxa"/>
          </w:tcPr>
          <w:p w:rsidR="003B2AC9" w:rsidRDefault="003B2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пожарной сигнализации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20 000,00</w:t>
            </w:r>
          </w:p>
        </w:tc>
        <w:tc>
          <w:tcPr>
            <w:tcW w:w="1440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88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</w:tr>
      <w:tr w:rsidR="003B2AC9" w:rsidTr="00480DE3">
        <w:tc>
          <w:tcPr>
            <w:tcW w:w="7848" w:type="dxa"/>
          </w:tcPr>
          <w:p w:rsidR="003B2AC9" w:rsidRDefault="003B2AC9">
            <w:pPr>
              <w:pStyle w:val="ad"/>
              <w:spacing w:before="0" w:beforeAutospacing="0" w:after="0"/>
              <w:rPr>
                <w:b/>
                <w:kern w:val="2"/>
              </w:rPr>
            </w:pPr>
            <w:r>
              <w:rPr>
                <w:b/>
                <w:kern w:val="2"/>
              </w:rPr>
              <w:t>ИТОГО: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3 024 350,00</w:t>
            </w:r>
          </w:p>
        </w:tc>
        <w:tc>
          <w:tcPr>
            <w:tcW w:w="1440" w:type="dxa"/>
            <w:vAlign w:val="bottom"/>
          </w:tcPr>
          <w:p w:rsidR="003B2AC9" w:rsidRDefault="00480DE3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777 4</w:t>
            </w:r>
            <w:r w:rsidR="003B2AC9">
              <w:rPr>
                <w:b/>
                <w:kern w:val="2"/>
              </w:rPr>
              <w:t>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555 000,00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535 000,00</w:t>
            </w:r>
          </w:p>
        </w:tc>
        <w:tc>
          <w:tcPr>
            <w:tcW w:w="1488" w:type="dxa"/>
            <w:vAlign w:val="bottom"/>
          </w:tcPr>
          <w:p w:rsidR="003B2AC9" w:rsidRDefault="003B2AC9" w:rsidP="00480DE3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</w:t>
            </w:r>
            <w:r w:rsidR="00480DE3">
              <w:rPr>
                <w:b/>
                <w:kern w:val="2"/>
              </w:rPr>
              <w:t xml:space="preserve"> </w:t>
            </w:r>
            <w:r>
              <w:rPr>
                <w:b/>
                <w:kern w:val="2"/>
              </w:rPr>
              <w:t>000,00</w:t>
            </w:r>
          </w:p>
        </w:tc>
      </w:tr>
    </w:tbl>
    <w:p w:rsidR="003B2AC9" w:rsidRPr="001D2F0D" w:rsidRDefault="003B2AC9" w:rsidP="00D164FF">
      <w:pPr>
        <w:jc w:val="right"/>
        <w:rPr>
          <w:sz w:val="22"/>
          <w:szCs w:val="22"/>
        </w:rPr>
      </w:pPr>
    </w:p>
    <w:sectPr w:rsidR="003B2AC9" w:rsidRPr="001D2F0D" w:rsidSect="002D19D9">
      <w:pgSz w:w="16838" w:h="11906" w:orient="landscape" w:code="9"/>
      <w:pgMar w:top="360" w:right="992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408BD"/>
    <w:rsid w:val="000528DE"/>
    <w:rsid w:val="00054C2F"/>
    <w:rsid w:val="000621AE"/>
    <w:rsid w:val="00064CB6"/>
    <w:rsid w:val="0006675E"/>
    <w:rsid w:val="0008511D"/>
    <w:rsid w:val="00091457"/>
    <w:rsid w:val="000A50EB"/>
    <w:rsid w:val="000B11C4"/>
    <w:rsid w:val="000B2B0A"/>
    <w:rsid w:val="000C050F"/>
    <w:rsid w:val="000D0AAB"/>
    <w:rsid w:val="000D4F32"/>
    <w:rsid w:val="000F063F"/>
    <w:rsid w:val="000F381D"/>
    <w:rsid w:val="000F3A8A"/>
    <w:rsid w:val="000F7F54"/>
    <w:rsid w:val="0010233A"/>
    <w:rsid w:val="001168B7"/>
    <w:rsid w:val="001179D6"/>
    <w:rsid w:val="00120858"/>
    <w:rsid w:val="0013186A"/>
    <w:rsid w:val="001327BC"/>
    <w:rsid w:val="001350CE"/>
    <w:rsid w:val="0014030F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61BD"/>
    <w:rsid w:val="001A0EC3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5B07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552E"/>
    <w:rsid w:val="0036147B"/>
    <w:rsid w:val="00361F7E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409B1"/>
    <w:rsid w:val="00741B53"/>
    <w:rsid w:val="0074333A"/>
    <w:rsid w:val="0075678C"/>
    <w:rsid w:val="00776585"/>
    <w:rsid w:val="007820E5"/>
    <w:rsid w:val="007822AF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404AB"/>
    <w:rsid w:val="00943E66"/>
    <w:rsid w:val="00951297"/>
    <w:rsid w:val="00951A27"/>
    <w:rsid w:val="00953BBA"/>
    <w:rsid w:val="00957698"/>
    <w:rsid w:val="00965DC7"/>
    <w:rsid w:val="00965FD8"/>
    <w:rsid w:val="0096716C"/>
    <w:rsid w:val="0097048E"/>
    <w:rsid w:val="0097252C"/>
    <w:rsid w:val="00983C0D"/>
    <w:rsid w:val="00996B30"/>
    <w:rsid w:val="00996B91"/>
    <w:rsid w:val="009A23E0"/>
    <w:rsid w:val="009B063C"/>
    <w:rsid w:val="009B20C3"/>
    <w:rsid w:val="009C2CD7"/>
    <w:rsid w:val="009C3C5E"/>
    <w:rsid w:val="009D5442"/>
    <w:rsid w:val="009E3BCC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2605"/>
    <w:rsid w:val="00AB5E25"/>
    <w:rsid w:val="00AD1017"/>
    <w:rsid w:val="00AD2985"/>
    <w:rsid w:val="00AD6901"/>
    <w:rsid w:val="00AD6D4F"/>
    <w:rsid w:val="00AE1682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4BEE"/>
    <w:rsid w:val="00BD17D4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21A8E"/>
    <w:rsid w:val="00C27768"/>
    <w:rsid w:val="00C550E5"/>
    <w:rsid w:val="00C751BE"/>
    <w:rsid w:val="00C760E6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60327"/>
    <w:rsid w:val="00D630B0"/>
    <w:rsid w:val="00D82012"/>
    <w:rsid w:val="00DB6453"/>
    <w:rsid w:val="00DC152F"/>
    <w:rsid w:val="00DD0C54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3F7A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E1418"/>
    <w:rsid w:val="00EE634C"/>
    <w:rsid w:val="00EF14DE"/>
    <w:rsid w:val="00EF7CDB"/>
    <w:rsid w:val="00F11912"/>
    <w:rsid w:val="00F11D23"/>
    <w:rsid w:val="00F27DA0"/>
    <w:rsid w:val="00F73094"/>
    <w:rsid w:val="00F814A2"/>
    <w:rsid w:val="00F90C7D"/>
    <w:rsid w:val="00F96BCC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В. Обревко</cp:lastModifiedBy>
  <cp:revision>3</cp:revision>
  <cp:lastPrinted>2016-01-19T23:45:00Z</cp:lastPrinted>
  <dcterms:created xsi:type="dcterms:W3CDTF">2016-02-29T01:28:00Z</dcterms:created>
  <dcterms:modified xsi:type="dcterms:W3CDTF">2016-02-29T01:49:00Z</dcterms:modified>
</cp:coreProperties>
</file>