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FF" w:rsidRDefault="004F0A0F">
      <w:pPr>
        <w:spacing w:after="16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noProof/>
          <w:lang w:eastAsia="ru-RU" w:bidi="ar-SA"/>
        </w:rPr>
        <w:drawing>
          <wp:inline distT="0" distB="0" distL="0" distR="0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8FF" w:rsidRPr="00D3030A" w:rsidRDefault="004F0A0F">
      <w:pPr>
        <w:jc w:val="center"/>
        <w:rPr>
          <w:rFonts w:cs="Times New Roman"/>
        </w:rPr>
      </w:pPr>
      <w:r w:rsidRPr="00D3030A">
        <w:rPr>
          <w:rFonts w:cs="Times New Roman"/>
          <w:b/>
          <w:spacing w:val="40"/>
          <w:sz w:val="32"/>
        </w:rPr>
        <w:t>ПРАВИТЕЛЬСТВО ПРИМОРСКОГО КРАЯ</w:t>
      </w:r>
    </w:p>
    <w:p w:rsidR="00AE28FF" w:rsidRPr="00D3030A" w:rsidRDefault="00AE28FF">
      <w:pPr>
        <w:jc w:val="center"/>
        <w:rPr>
          <w:rFonts w:cs="Times New Roman"/>
          <w:b/>
          <w:spacing w:val="80"/>
          <w:sz w:val="16"/>
        </w:rPr>
      </w:pPr>
    </w:p>
    <w:p w:rsidR="00AE28FF" w:rsidRPr="00D3030A" w:rsidRDefault="00AE28FF">
      <w:pPr>
        <w:jc w:val="center"/>
        <w:rPr>
          <w:rFonts w:cs="Times New Roman"/>
          <w:b/>
          <w:spacing w:val="80"/>
          <w:sz w:val="16"/>
        </w:rPr>
      </w:pPr>
    </w:p>
    <w:p w:rsidR="00AE28FF" w:rsidRPr="00D3030A" w:rsidRDefault="004F0A0F">
      <w:pPr>
        <w:jc w:val="center"/>
        <w:rPr>
          <w:rFonts w:cs="Times New Roman"/>
        </w:rPr>
      </w:pPr>
      <w:r w:rsidRPr="00D3030A">
        <w:rPr>
          <w:rFonts w:cs="Times New Roman"/>
          <w:spacing w:val="70"/>
          <w:sz w:val="28"/>
        </w:rPr>
        <w:t>РАСПОРЯЖЕНИЕ</w:t>
      </w:r>
    </w:p>
    <w:p w:rsidR="00AE28FF" w:rsidRPr="00D3030A" w:rsidRDefault="00AE28FF">
      <w:pPr>
        <w:jc w:val="center"/>
        <w:rPr>
          <w:rFonts w:cs="Times New Roman"/>
          <w:sz w:val="16"/>
          <w:szCs w:val="16"/>
        </w:rPr>
      </w:pPr>
    </w:p>
    <w:p w:rsidR="00AE28FF" w:rsidRPr="00D3030A" w:rsidRDefault="00AE28FF">
      <w:pPr>
        <w:jc w:val="center"/>
        <w:rPr>
          <w:rFonts w:cs="Times New Roman"/>
          <w:sz w:val="16"/>
          <w:szCs w:val="16"/>
        </w:rPr>
      </w:pPr>
    </w:p>
    <w:p w:rsidR="00AE28FF" w:rsidRPr="00D3030A" w:rsidRDefault="00804543">
      <w:pPr>
        <w:jc w:val="both"/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</w:pPr>
      <w:r w:rsidRPr="00D3030A"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  <w:t>22.10.2021</w:t>
      </w:r>
      <w:r w:rsidR="004F0A0F"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                      </w:t>
      </w:r>
      <w:r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     </w:t>
      </w:r>
      <w:r w:rsidR="004F0A0F"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 </w:t>
      </w:r>
      <w:r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</w:t>
      </w:r>
      <w:r w:rsidR="004F0A0F"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   </w:t>
      </w:r>
      <w:r w:rsidR="004F0A0F" w:rsidRPr="00D3030A">
        <w:rPr>
          <w:rFonts w:eastAsia="Times New Roman" w:cs="Times New Roman"/>
          <w:b/>
          <w:kern w:val="0"/>
          <w:szCs w:val="22"/>
          <w:lang w:eastAsia="ru-RU" w:bidi="ar-SA"/>
        </w:rPr>
        <w:t>г. Владивосток</w:t>
      </w:r>
      <w:r w:rsidR="004F0A0F" w:rsidRPr="00D3030A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  <w:r w:rsidR="004F0A0F" w:rsidRPr="00D3030A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                                        </w:t>
      </w:r>
      <w:r w:rsidRPr="00D3030A">
        <w:rPr>
          <w:rFonts w:eastAsia="Times New Roman" w:cs="Times New Roman"/>
          <w:b/>
          <w:kern w:val="0"/>
          <w:sz w:val="20"/>
          <w:szCs w:val="20"/>
          <w:lang w:eastAsia="ru-RU" w:bidi="ar-SA"/>
        </w:rPr>
        <w:t xml:space="preserve">         </w:t>
      </w:r>
      <w:r w:rsidRPr="00D3030A">
        <w:rPr>
          <w:rFonts w:eastAsia="Times New Roman" w:cs="Times New Roman"/>
          <w:b/>
          <w:kern w:val="0"/>
          <w:sz w:val="26"/>
          <w:szCs w:val="26"/>
          <w:lang w:eastAsia="ru-RU" w:bidi="ar-SA"/>
        </w:rPr>
        <w:t xml:space="preserve">№ </w:t>
      </w:r>
      <w:r w:rsidRPr="00D3030A">
        <w:rPr>
          <w:rFonts w:eastAsia="Times New Roman" w:cs="Times New Roman"/>
          <w:b/>
          <w:kern w:val="0"/>
          <w:sz w:val="26"/>
          <w:szCs w:val="26"/>
          <w:u w:val="single"/>
          <w:lang w:eastAsia="ru-RU" w:bidi="ar-SA"/>
        </w:rPr>
        <w:t>395-рп</w:t>
      </w:r>
    </w:p>
    <w:p w:rsidR="00AE28FF" w:rsidRPr="00D3030A" w:rsidRDefault="00AE28FF">
      <w:pPr>
        <w:rPr>
          <w:rFonts w:cs="Times New Roman"/>
          <w:b/>
          <w:bCs/>
          <w:sz w:val="28"/>
          <w:szCs w:val="26"/>
        </w:rPr>
      </w:pPr>
    </w:p>
    <w:p w:rsidR="00AE28FF" w:rsidRPr="00D3030A" w:rsidRDefault="00AE28FF">
      <w:pPr>
        <w:jc w:val="both"/>
        <w:rPr>
          <w:rFonts w:cs="Times New Roman"/>
          <w:sz w:val="28"/>
          <w:szCs w:val="26"/>
        </w:rPr>
      </w:pPr>
    </w:p>
    <w:p w:rsidR="00AE28FF" w:rsidRPr="00D3030A" w:rsidRDefault="004F0A0F">
      <w:pPr>
        <w:jc w:val="center"/>
        <w:rPr>
          <w:rFonts w:cs="Times New Roman"/>
          <w:b/>
          <w:sz w:val="28"/>
          <w:szCs w:val="28"/>
        </w:rPr>
      </w:pPr>
      <w:r w:rsidRPr="00D3030A">
        <w:rPr>
          <w:rFonts w:cs="Times New Roman"/>
          <w:b/>
          <w:sz w:val="28"/>
          <w:szCs w:val="28"/>
        </w:rPr>
        <w:t xml:space="preserve">Об утверждении перечня массовых социально значимых </w:t>
      </w:r>
    </w:p>
    <w:p w:rsidR="00AE28FF" w:rsidRPr="00D3030A" w:rsidRDefault="004F0A0F">
      <w:pPr>
        <w:jc w:val="center"/>
        <w:rPr>
          <w:rFonts w:cs="Times New Roman"/>
          <w:b/>
          <w:sz w:val="28"/>
          <w:szCs w:val="28"/>
        </w:rPr>
      </w:pPr>
      <w:r w:rsidRPr="00D3030A">
        <w:rPr>
          <w:rFonts w:cs="Times New Roman"/>
          <w:b/>
          <w:sz w:val="28"/>
          <w:szCs w:val="28"/>
        </w:rPr>
        <w:t xml:space="preserve">государственных и муниципальных услуг, подлежащих </w:t>
      </w:r>
    </w:p>
    <w:p w:rsidR="00AE28FF" w:rsidRPr="00D3030A" w:rsidRDefault="004F0A0F">
      <w:pPr>
        <w:jc w:val="center"/>
        <w:rPr>
          <w:rFonts w:cs="Times New Roman"/>
          <w:b/>
          <w:sz w:val="28"/>
          <w:szCs w:val="28"/>
        </w:rPr>
      </w:pPr>
      <w:r w:rsidRPr="00D3030A">
        <w:rPr>
          <w:rFonts w:cs="Times New Roman"/>
          <w:b/>
          <w:sz w:val="28"/>
          <w:szCs w:val="28"/>
        </w:rPr>
        <w:t xml:space="preserve">переводу в электронный формат </w:t>
      </w:r>
    </w:p>
    <w:p w:rsidR="00AE28FF" w:rsidRPr="00D3030A" w:rsidRDefault="00AE28FF">
      <w:pPr>
        <w:jc w:val="center"/>
        <w:rPr>
          <w:rFonts w:cs="Times New Roman"/>
          <w:b/>
          <w:sz w:val="28"/>
          <w:szCs w:val="28"/>
        </w:rPr>
      </w:pPr>
    </w:p>
    <w:p w:rsidR="00AE28FF" w:rsidRPr="00D3030A" w:rsidRDefault="00AE28FF">
      <w:pPr>
        <w:jc w:val="center"/>
        <w:rPr>
          <w:rFonts w:cs="Times New Roman"/>
          <w:b/>
          <w:sz w:val="28"/>
          <w:szCs w:val="28"/>
        </w:rPr>
      </w:pPr>
    </w:p>
    <w:p w:rsidR="00AE28FF" w:rsidRPr="00D3030A" w:rsidRDefault="004F0A0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 w:rsidRPr="00D3030A">
        <w:rPr>
          <w:rFonts w:cs="Times New Roman"/>
          <w:kern w:val="0"/>
          <w:sz w:val="28"/>
          <w:szCs w:val="28"/>
          <w:lang w:bidi="ar-SA"/>
        </w:rPr>
        <w:t xml:space="preserve">На основании Устава Приморского края, в целях исполнения Указа Президента Российской Федерации от 21 июля 2020 года № 474 </w:t>
      </w:r>
      <w:r w:rsidRPr="00D3030A">
        <w:rPr>
          <w:rFonts w:cs="Times New Roman"/>
          <w:kern w:val="0"/>
          <w:sz w:val="28"/>
          <w:szCs w:val="28"/>
          <w:lang w:bidi="ar-SA"/>
        </w:rPr>
        <w:br/>
        <w:t xml:space="preserve">«О национальных целях развития Российской Федерации на период до 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 xml:space="preserve">                       </w:t>
      </w:r>
      <w:r w:rsidRPr="00D3030A">
        <w:rPr>
          <w:rFonts w:cs="Times New Roman"/>
          <w:kern w:val="0"/>
          <w:sz w:val="28"/>
          <w:szCs w:val="28"/>
          <w:lang w:bidi="ar-SA"/>
        </w:rPr>
        <w:t>2030 года», Перечня поручений по итогам совещания с членами Правительства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 xml:space="preserve"> Российской Федерации </w:t>
      </w:r>
      <w:r w:rsidRPr="00D3030A">
        <w:rPr>
          <w:rFonts w:cs="Times New Roman"/>
          <w:kern w:val="0"/>
          <w:sz w:val="28"/>
          <w:szCs w:val="28"/>
          <w:lang w:bidi="ar-SA"/>
        </w:rPr>
        <w:t xml:space="preserve">9 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 xml:space="preserve">сентября 2020 года, утвержденного Президентом Российской Федерации </w:t>
      </w:r>
      <w:r w:rsidRPr="00D3030A">
        <w:rPr>
          <w:rFonts w:cs="Times New Roman"/>
          <w:kern w:val="0"/>
          <w:sz w:val="28"/>
          <w:szCs w:val="28"/>
          <w:lang w:bidi="ar-SA"/>
        </w:rPr>
        <w:t>от 10 октября 2020 года № Пр-1648, перечня поручений Заместителя Председателя Правительства Россий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 xml:space="preserve">ской Федерации </w:t>
      </w:r>
      <w:r w:rsidR="00445AA6" w:rsidRPr="00D3030A">
        <w:rPr>
          <w:rFonts w:cs="Times New Roman"/>
          <w:kern w:val="0"/>
          <w:sz w:val="28"/>
          <w:szCs w:val="28"/>
          <w:lang w:bidi="ar-SA"/>
        </w:rPr>
        <w:t xml:space="preserve">                         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 xml:space="preserve">Д.Н. Чернышенко </w:t>
      </w:r>
      <w:r w:rsidRPr="00D3030A">
        <w:rPr>
          <w:rFonts w:cs="Times New Roman"/>
          <w:kern w:val="0"/>
          <w:sz w:val="28"/>
          <w:szCs w:val="28"/>
          <w:lang w:bidi="ar-SA"/>
        </w:rPr>
        <w:t>по итогам совещания с федеральными и рег</w:t>
      </w:r>
      <w:r w:rsidRPr="00D3030A">
        <w:rPr>
          <w:rFonts w:cs="Times New Roman"/>
          <w:sz w:val="28"/>
          <w:szCs w:val="28"/>
        </w:rPr>
        <w:t>иональными руководителями цифровой трансформации от 23 июля 2021 года</w:t>
      </w:r>
    </w:p>
    <w:p w:rsidR="00AE28FF" w:rsidRPr="00D3030A" w:rsidRDefault="004F0A0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kern w:val="0"/>
          <w:sz w:val="28"/>
          <w:szCs w:val="28"/>
          <w:lang w:bidi="ar-SA"/>
        </w:rPr>
      </w:pPr>
      <w:r w:rsidRPr="00D3030A">
        <w:rPr>
          <w:rFonts w:cs="Times New Roman"/>
          <w:kern w:val="0"/>
          <w:sz w:val="28"/>
          <w:szCs w:val="28"/>
          <w:lang w:bidi="ar-SA"/>
        </w:rPr>
        <w:t>1. Утвердить прилагаемый перечень массовых социально значимых государственных и муниципальных услуг, подлежащих переводу в электронный формат (далее - перечень).</w:t>
      </w:r>
    </w:p>
    <w:p w:rsidR="00AE28FF" w:rsidRPr="00D3030A" w:rsidRDefault="004F0A0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cs="Times New Roman"/>
          <w:sz w:val="28"/>
          <w:szCs w:val="28"/>
        </w:rPr>
      </w:pPr>
      <w:r w:rsidRPr="00D3030A">
        <w:rPr>
          <w:rFonts w:cs="Times New Roman"/>
          <w:kern w:val="0"/>
          <w:sz w:val="28"/>
          <w:szCs w:val="28"/>
          <w:lang w:bidi="ar-SA"/>
        </w:rPr>
        <w:t>2. Рекомендовать органам местного самоуправления муниципальных образований Приморского края руководствоваться прилагаемым к настоящему распоряжению перечнем при организации деятельности по переводу массовых социально значимых м</w:t>
      </w:r>
      <w:r w:rsidR="001A7FBF" w:rsidRPr="00D3030A">
        <w:rPr>
          <w:rFonts w:cs="Times New Roman"/>
          <w:kern w:val="0"/>
          <w:sz w:val="28"/>
          <w:szCs w:val="28"/>
          <w:lang w:bidi="ar-SA"/>
        </w:rPr>
        <w:t>униципальных услуг в электронный формат</w:t>
      </w:r>
      <w:r w:rsidRPr="00D3030A">
        <w:rPr>
          <w:rFonts w:cs="Times New Roman"/>
          <w:sz w:val="28"/>
          <w:szCs w:val="28"/>
        </w:rPr>
        <w:t>.</w:t>
      </w:r>
    </w:p>
    <w:p w:rsidR="00AE28FF" w:rsidRPr="00D3030A" w:rsidRDefault="00AE28FF">
      <w:pPr>
        <w:tabs>
          <w:tab w:val="left" w:pos="1134"/>
        </w:tabs>
        <w:contextualSpacing/>
        <w:jc w:val="both"/>
        <w:rPr>
          <w:rFonts w:cs="Times New Roman"/>
          <w:sz w:val="28"/>
          <w:szCs w:val="28"/>
        </w:rPr>
      </w:pPr>
    </w:p>
    <w:p w:rsidR="00AE28FF" w:rsidRPr="00D3030A" w:rsidRDefault="00AE28FF">
      <w:pPr>
        <w:tabs>
          <w:tab w:val="left" w:pos="1134"/>
        </w:tabs>
        <w:contextualSpacing/>
        <w:jc w:val="both"/>
        <w:rPr>
          <w:rFonts w:cs="Times New Roman"/>
          <w:sz w:val="28"/>
          <w:szCs w:val="28"/>
        </w:rPr>
      </w:pPr>
    </w:p>
    <w:p w:rsidR="004F0A0F" w:rsidRPr="00D3030A" w:rsidRDefault="004F0A0F">
      <w:pPr>
        <w:tabs>
          <w:tab w:val="left" w:pos="1134"/>
        </w:tabs>
        <w:contextualSpacing/>
        <w:jc w:val="both"/>
        <w:rPr>
          <w:rFonts w:cs="Times New Roman"/>
          <w:sz w:val="28"/>
          <w:szCs w:val="28"/>
        </w:rPr>
      </w:pPr>
    </w:p>
    <w:p w:rsidR="00AE28FF" w:rsidRPr="00D3030A" w:rsidRDefault="004F0A0F" w:rsidP="004F247C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30A">
        <w:rPr>
          <w:rFonts w:ascii="Times New Roman" w:hAnsi="Times New Roman" w:cs="Times New Roman"/>
          <w:b/>
          <w:sz w:val="28"/>
          <w:szCs w:val="28"/>
        </w:rPr>
        <w:t xml:space="preserve">Первый вице-губернатор Приморского края – </w:t>
      </w:r>
    </w:p>
    <w:p w:rsidR="004F247C" w:rsidRPr="00D3030A" w:rsidRDefault="004F0A0F" w:rsidP="004F247C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30A">
        <w:rPr>
          <w:rFonts w:ascii="Times New Roman" w:hAnsi="Times New Roman" w:cs="Times New Roman"/>
          <w:b/>
          <w:sz w:val="28"/>
          <w:szCs w:val="28"/>
        </w:rPr>
        <w:t>председатель Правительства Приморского края</w:t>
      </w:r>
    </w:p>
    <w:p w:rsidR="00AE28FF" w:rsidRPr="00D3030A" w:rsidRDefault="004F0A0F" w:rsidP="004F247C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3030A">
        <w:rPr>
          <w:rFonts w:ascii="Times New Roman" w:hAnsi="Times New Roman" w:cs="Times New Roman"/>
          <w:b/>
          <w:sz w:val="28"/>
          <w:szCs w:val="28"/>
        </w:rPr>
        <w:t>В.Г. Щербина</w:t>
      </w:r>
    </w:p>
    <w:p w:rsidR="004F247C" w:rsidRPr="00D3030A" w:rsidRDefault="004F247C" w:rsidP="004F247C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247C" w:rsidRPr="00D3030A" w:rsidRDefault="004F247C" w:rsidP="004F247C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8FF" w:rsidRDefault="00AE28FF">
      <w:pPr>
        <w:rPr>
          <w:rFonts w:ascii="PT Astra Serif" w:hAnsi="PT Astra Serif" w:cs="PT Astra Serif"/>
        </w:rPr>
        <w:sectPr w:rsidR="00AE28FF">
          <w:headerReference w:type="default" r:id="rId9"/>
          <w:pgSz w:w="11906" w:h="16838"/>
          <w:pgMar w:top="567" w:right="851" w:bottom="851" w:left="1418" w:header="0" w:footer="0" w:gutter="0"/>
          <w:cols w:space="720"/>
          <w:formProt w:val="0"/>
          <w:titlePg/>
          <w:docGrid w:linePitch="100"/>
        </w:sectPr>
      </w:pPr>
    </w:p>
    <w:p w:rsidR="00AE28FF" w:rsidRDefault="004F0A0F" w:rsidP="00804543">
      <w:pPr>
        <w:pStyle w:val="ac"/>
        <w:shd w:val="clear" w:color="auto" w:fill="auto"/>
        <w:spacing w:line="240" w:lineRule="auto"/>
        <w:ind w:firstLine="0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lastRenderedPageBreak/>
        <w:t xml:space="preserve">                                                                                                                               </w:t>
      </w:r>
      <w:r w:rsidR="00501AD1">
        <w:rPr>
          <w:rFonts w:ascii="PT Astra Serif" w:hAnsi="PT Astra Serif" w:cs="PT Astra Serif"/>
          <w:bCs/>
        </w:rPr>
        <w:t xml:space="preserve">                              </w:t>
      </w:r>
      <w:r w:rsidR="00501AD1" w:rsidRPr="001A7FBF">
        <w:rPr>
          <w:rFonts w:ascii="PT Astra Serif" w:hAnsi="PT Astra Serif" w:cs="PT Astra Serif"/>
          <w:bCs/>
        </w:rPr>
        <w:t xml:space="preserve"> </w:t>
      </w:r>
      <w:r>
        <w:rPr>
          <w:rFonts w:ascii="PT Astra Serif" w:hAnsi="PT Astra Serif" w:cs="PT Astra Serif"/>
          <w:bCs/>
        </w:rPr>
        <w:t xml:space="preserve">УТВЕРЖДЕН </w:t>
      </w:r>
    </w:p>
    <w:p w:rsidR="00AE28FF" w:rsidRPr="00344B91" w:rsidRDefault="004F0A0F">
      <w:pPr>
        <w:pStyle w:val="ac"/>
        <w:shd w:val="clear" w:color="auto" w:fill="auto"/>
        <w:spacing w:line="240" w:lineRule="auto"/>
        <w:ind w:firstLine="0"/>
        <w:jc w:val="center"/>
        <w:rPr>
          <w:bCs/>
        </w:rPr>
      </w:pPr>
      <w:bookmarkStart w:id="0" w:name="_GoBack"/>
      <w:r w:rsidRPr="00344B91">
        <w:rPr>
          <w:bCs/>
        </w:rPr>
        <w:t xml:space="preserve">                                                                                                                                                          </w:t>
      </w:r>
      <w:r w:rsidR="00501AD1" w:rsidRPr="00344B91">
        <w:rPr>
          <w:bCs/>
        </w:rPr>
        <w:t xml:space="preserve">   </w:t>
      </w:r>
      <w:r w:rsidRPr="00344B91">
        <w:rPr>
          <w:bCs/>
        </w:rPr>
        <w:t xml:space="preserve">распоряжением                                                                                          </w:t>
      </w:r>
    </w:p>
    <w:p w:rsidR="00804543" w:rsidRPr="00344B91" w:rsidRDefault="004F0A0F">
      <w:pPr>
        <w:pStyle w:val="ac"/>
        <w:shd w:val="clear" w:color="auto" w:fill="auto"/>
        <w:spacing w:line="240" w:lineRule="auto"/>
        <w:ind w:firstLine="0"/>
        <w:jc w:val="right"/>
        <w:rPr>
          <w:bCs/>
        </w:rPr>
      </w:pPr>
      <w:r w:rsidRPr="00344B91">
        <w:rPr>
          <w:bCs/>
        </w:rPr>
        <w:t>Правительства Приморского края</w:t>
      </w:r>
    </w:p>
    <w:p w:rsidR="00AE28FF" w:rsidRPr="00344B91" w:rsidRDefault="00804543" w:rsidP="00804543">
      <w:pPr>
        <w:pStyle w:val="ac"/>
        <w:shd w:val="clear" w:color="auto" w:fill="auto"/>
        <w:spacing w:line="240" w:lineRule="auto"/>
        <w:ind w:firstLine="0"/>
        <w:jc w:val="center"/>
        <w:rPr>
          <w:bCs/>
        </w:rPr>
      </w:pPr>
      <w:r w:rsidRPr="00344B91">
        <w:rPr>
          <w:bCs/>
        </w:rPr>
        <w:t xml:space="preserve">                                                                                                                                                              от 22.10.2021 № 395-рп</w:t>
      </w:r>
      <w:r w:rsidR="004F0A0F" w:rsidRPr="00344B91">
        <w:rPr>
          <w:bCs/>
        </w:rPr>
        <w:t xml:space="preserve">                                                                                                                 </w:t>
      </w:r>
    </w:p>
    <w:p w:rsidR="00AE28FF" w:rsidRPr="00344B91" w:rsidRDefault="00AE28FF">
      <w:pPr>
        <w:pStyle w:val="ac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AE28FF" w:rsidRPr="00344B91" w:rsidRDefault="004F0A0F">
      <w:pPr>
        <w:pStyle w:val="ac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44B91">
        <w:rPr>
          <w:b/>
          <w:bCs/>
        </w:rPr>
        <w:t>ПЕРЕЧЕНЬ</w:t>
      </w:r>
    </w:p>
    <w:p w:rsidR="007565AC" w:rsidRPr="00344B91" w:rsidRDefault="004F0A0F">
      <w:pPr>
        <w:pStyle w:val="ac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44B91">
        <w:rPr>
          <w:b/>
          <w:bCs/>
        </w:rPr>
        <w:t>массовых социальн</w:t>
      </w:r>
      <w:r w:rsidR="007565AC" w:rsidRPr="00344B91">
        <w:rPr>
          <w:b/>
          <w:bCs/>
        </w:rPr>
        <w:t xml:space="preserve">о значимых государственных </w:t>
      </w:r>
      <w:r w:rsidRPr="00344B91">
        <w:rPr>
          <w:b/>
          <w:bCs/>
        </w:rPr>
        <w:t xml:space="preserve">и муниципальных услуг, </w:t>
      </w:r>
    </w:p>
    <w:p w:rsidR="00AE28FF" w:rsidRPr="00344B91" w:rsidRDefault="007565AC">
      <w:pPr>
        <w:pStyle w:val="ac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344B91">
        <w:rPr>
          <w:b/>
          <w:bCs/>
        </w:rPr>
        <w:t xml:space="preserve">подлежащих переводу </w:t>
      </w:r>
      <w:r w:rsidR="004F0A0F" w:rsidRPr="00344B91">
        <w:rPr>
          <w:b/>
          <w:bCs/>
        </w:rPr>
        <w:t>в электронный формат</w:t>
      </w:r>
    </w:p>
    <w:p w:rsidR="00AE28FF" w:rsidRPr="00344B91" w:rsidRDefault="00AE28FF">
      <w:pPr>
        <w:pStyle w:val="ac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tbl>
      <w:tblPr>
        <w:tblStyle w:val="af0"/>
        <w:tblW w:w="15735" w:type="dxa"/>
        <w:tblInd w:w="-572" w:type="dxa"/>
        <w:tblLook w:val="0480" w:firstRow="0" w:lastRow="0" w:firstColumn="1" w:lastColumn="0" w:noHBand="0" w:noVBand="1"/>
      </w:tblPr>
      <w:tblGrid>
        <w:gridCol w:w="700"/>
        <w:gridCol w:w="4545"/>
        <w:gridCol w:w="4253"/>
        <w:gridCol w:w="2551"/>
        <w:gridCol w:w="3686"/>
      </w:tblGrid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33" w:lineRule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Наименование ус</w:t>
            </w:r>
            <w:r w:rsidR="007565AC" w:rsidRPr="00344B91">
              <w:rPr>
                <w:b/>
                <w:bCs/>
                <w:sz w:val="24"/>
                <w:szCs w:val="24"/>
              </w:rPr>
              <w:t>луги согласно приложению № 1 к п</w:t>
            </w:r>
            <w:r w:rsidRPr="00344B91">
              <w:rPr>
                <w:b/>
                <w:bCs/>
                <w:sz w:val="24"/>
                <w:szCs w:val="24"/>
              </w:rPr>
              <w:t>ротоколу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</w:t>
            </w:r>
          </w:p>
        </w:tc>
        <w:tc>
          <w:tcPr>
            <w:tcW w:w="4253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Наименование услуги, предоставляемой в Приморском крае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Ответственный за регулирование сферы, в рамках которой оказывается услуга</w:t>
            </w:r>
          </w:p>
        </w:tc>
        <w:tc>
          <w:tcPr>
            <w:tcW w:w="3686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Ответственный орган исполнительной власти Приморского края,  орган местного самоуправления муниципального образования Приморского края</w:t>
            </w:r>
          </w:p>
        </w:tc>
      </w:tr>
      <w:tr w:rsidR="00D37F57" w:rsidRPr="00344B91" w:rsidTr="00300011">
        <w:tc>
          <w:tcPr>
            <w:tcW w:w="700" w:type="dxa"/>
            <w:vAlign w:val="center"/>
          </w:tcPr>
          <w:p w:rsidR="00D37F57" w:rsidRPr="00344B91" w:rsidRDefault="00D37F57">
            <w:pPr>
              <w:pStyle w:val="Other0"/>
              <w:shd w:val="clear" w:color="auto" w:fill="auto"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D37F57" w:rsidRPr="00344B91" w:rsidRDefault="00D37F57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D37F57" w:rsidRPr="00344B91" w:rsidRDefault="00D37F57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37F57" w:rsidRPr="00344B91" w:rsidRDefault="00D37F57">
            <w:pPr>
              <w:pStyle w:val="Other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344B9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D37F57" w:rsidRPr="00344B91" w:rsidRDefault="00D37F57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53" w:type="dxa"/>
            <w:vAlign w:val="center"/>
          </w:tcPr>
          <w:p w:rsidR="00AE28FF" w:rsidRPr="00344B91" w:rsidRDefault="007565AC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разрешения на строительство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7565AC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муниципального образования Приморского края (далее - орган местного самоуправления) </w:t>
            </w:r>
            <w:r w:rsidR="004F0A0F" w:rsidRPr="00344B91">
              <w:rPr>
                <w:rFonts w:eastAsia="Times New Roman" w:cs="Times New Roman"/>
                <w:bCs/>
              </w:rPr>
              <w:br/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разрешения на ввод объекта в эксплуатацию</w:t>
            </w:r>
          </w:p>
        </w:tc>
        <w:tc>
          <w:tcPr>
            <w:tcW w:w="4253" w:type="dxa"/>
            <w:vAlign w:val="center"/>
          </w:tcPr>
          <w:p w:rsidR="00AE28FF" w:rsidRPr="00344B91" w:rsidRDefault="007565AC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разрешения на ввод объекта в эксплуатацию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7565AC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4253" w:type="dxa"/>
            <w:vAlign w:val="center"/>
          </w:tcPr>
          <w:p w:rsidR="00AE28FF" w:rsidRPr="00344B91" w:rsidRDefault="007565AC" w:rsidP="007565AC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разрешений на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установку и</w:t>
            </w:r>
          </w:p>
          <w:p w:rsidR="00AE28FF" w:rsidRPr="00344B91" w:rsidRDefault="007565AC" w:rsidP="007565AC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э</w:t>
            </w:r>
            <w:r w:rsidR="004F0A0F" w:rsidRPr="00344B91">
              <w:rPr>
                <w:sz w:val="24"/>
                <w:szCs w:val="24"/>
              </w:rPr>
              <w:t>ксплуатацию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рекламных конструкций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и аннулирование таких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разрешений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ФАС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7565AC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4162D1" w:rsidRPr="00344B91" w:rsidTr="00300011">
        <w:tc>
          <w:tcPr>
            <w:tcW w:w="700" w:type="dxa"/>
            <w:vAlign w:val="center"/>
          </w:tcPr>
          <w:p w:rsidR="004162D1" w:rsidRPr="00344B91" w:rsidRDefault="004162D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4162D1" w:rsidRPr="00344B91" w:rsidRDefault="004162D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4162D1" w:rsidRPr="00344B91" w:rsidRDefault="004162D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162D1" w:rsidRPr="00344B91" w:rsidRDefault="004162D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4162D1" w:rsidRPr="00344B91" w:rsidRDefault="004162D1" w:rsidP="00501A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847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Организация отдыха детей в каникулярное время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о</w:t>
            </w:r>
            <w:r w:rsidR="004F0A0F" w:rsidRPr="00344B91">
              <w:rPr>
                <w:sz w:val="24"/>
                <w:szCs w:val="24"/>
              </w:rPr>
              <w:t>рганизация отдыха</w:t>
            </w:r>
          </w:p>
          <w:p w:rsidR="00AE28FF" w:rsidRPr="00344B91" w:rsidRDefault="004F0A0F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детей в каникулярное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время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Минпросвещения</w:t>
            </w:r>
            <w:proofErr w:type="spellEnd"/>
            <w:r w:rsidRPr="00344B9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1024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</w:t>
            </w:r>
            <w:r w:rsidR="004F0A0F" w:rsidRPr="00344B91">
              <w:rPr>
                <w:sz w:val="24"/>
                <w:szCs w:val="24"/>
              </w:rPr>
              <w:t>тверждение схемы</w:t>
            </w:r>
          </w:p>
          <w:p w:rsidR="00AE28FF" w:rsidRPr="00344B91" w:rsidRDefault="004F0A0F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расположения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земельного участка или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земельных участков на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кадастровом плане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территории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2194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</w:t>
            </w:r>
            <w:r w:rsidR="004F0A0F" w:rsidRPr="00344B91">
              <w:rPr>
                <w:rFonts w:cs="Times New Roman"/>
              </w:rPr>
              <w:t>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1589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253" w:type="dxa"/>
            <w:vAlign w:val="center"/>
          </w:tcPr>
          <w:p w:rsidR="00AE28FF" w:rsidRPr="00344B91" w:rsidRDefault="004162D1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с</w:t>
            </w:r>
            <w:r w:rsidR="004F0A0F" w:rsidRPr="00344B91">
              <w:rPr>
                <w:sz w:val="24"/>
                <w:szCs w:val="24"/>
              </w:rPr>
              <w:t>огласование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проведения</w:t>
            </w:r>
          </w:p>
          <w:p w:rsidR="00AE28FF" w:rsidRPr="00344B91" w:rsidRDefault="004F0A0F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переустройства и (или)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перепланировки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помещения в</w:t>
            </w:r>
          </w:p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многоквартирном доме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1007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53" w:type="dxa"/>
            <w:vAlign w:val="center"/>
          </w:tcPr>
          <w:p w:rsidR="00AE28FF" w:rsidRPr="00344B91" w:rsidRDefault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ризнание садового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дома жилым домом и</w:t>
            </w:r>
          </w:p>
          <w:p w:rsidR="00AE28FF" w:rsidRPr="00344B91" w:rsidRDefault="004F0A0F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жилого дома садовым</w:t>
            </w:r>
            <w:r w:rsidR="004162D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домом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4162D1" w:rsidRPr="00344B91" w:rsidTr="00300011">
        <w:tc>
          <w:tcPr>
            <w:tcW w:w="700" w:type="dxa"/>
            <w:vAlign w:val="center"/>
          </w:tcPr>
          <w:p w:rsidR="004162D1" w:rsidRPr="00344B91" w:rsidRDefault="003739D4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4162D1" w:rsidRPr="00344B91" w:rsidRDefault="003739D4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4162D1" w:rsidRPr="00344B91" w:rsidRDefault="003739D4" w:rsidP="004162D1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162D1" w:rsidRPr="00344B91" w:rsidRDefault="003739D4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4162D1" w:rsidRPr="00344B91" w:rsidRDefault="003739D4" w:rsidP="00501A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</w:p>
        </w:tc>
        <w:tc>
          <w:tcPr>
            <w:tcW w:w="4253" w:type="dxa"/>
            <w:vAlign w:val="center"/>
          </w:tcPr>
          <w:p w:rsidR="00AE28FF" w:rsidRPr="00344B91" w:rsidRDefault="004162D1" w:rsidP="004162D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одготовка аукциона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по продаже земельного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участка или аукциона на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право заключения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договора аренды</w:t>
            </w:r>
          </w:p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2551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162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имущественных и земельных отношений Приморского края, орган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739D4" w:rsidP="003739D4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роведение аукциона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по продаже земельного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участка или аукциона на</w:t>
            </w:r>
          </w:p>
          <w:p w:rsidR="00AE28FF" w:rsidRPr="00344B91" w:rsidRDefault="004F0A0F" w:rsidP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право заключения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договора аренды</w:t>
            </w:r>
            <w:r w:rsidRPr="00344B91">
              <w:t xml:space="preserve"> </w:t>
            </w:r>
            <w:r w:rsidRPr="00344B91">
              <w:rPr>
                <w:sz w:val="24"/>
                <w:szCs w:val="24"/>
              </w:rPr>
              <w:t>земельного участка,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находящегося в ведении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органов местного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самоуправления или в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собственности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муниципального</w:t>
            </w:r>
            <w:r w:rsidR="0030001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E28FF" w:rsidRPr="00344B91" w:rsidRDefault="003739D4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3" w:type="dxa"/>
            <w:vAlign w:val="center"/>
          </w:tcPr>
          <w:p w:rsidR="00AE28FF" w:rsidRPr="00344B91" w:rsidRDefault="003739D4" w:rsidP="003739D4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пе</w:t>
            </w:r>
            <w:r w:rsidR="004F0A0F" w:rsidRPr="00344B91">
              <w:rPr>
                <w:sz w:val="24"/>
                <w:szCs w:val="24"/>
              </w:rPr>
              <w:t>ревод жилого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помещения в нежилое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помещение или</w:t>
            </w:r>
          </w:p>
          <w:p w:rsidR="00AE28FF" w:rsidRPr="00344B91" w:rsidRDefault="004F0A0F" w:rsidP="003739D4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нежилого помещения в</w:t>
            </w:r>
            <w:r w:rsidR="003739D4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739D4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2601"/>
        </w:trPr>
        <w:tc>
          <w:tcPr>
            <w:tcW w:w="700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</w:t>
            </w:r>
          </w:p>
        </w:tc>
        <w:tc>
          <w:tcPr>
            <w:tcW w:w="2551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739D4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1531"/>
        </w:trPr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ринятие решения об утверждении документации по планировке территории (проекта планировки территории и (или) проекта межевания территории)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3739D4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1285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редоставление решения о согласовании архитектурно-градостроительного облика объекта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739D4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3739D4" w:rsidRPr="00344B91" w:rsidTr="00300011">
        <w:tc>
          <w:tcPr>
            <w:tcW w:w="700" w:type="dxa"/>
            <w:vAlign w:val="center"/>
          </w:tcPr>
          <w:p w:rsidR="003739D4" w:rsidRPr="00344B91" w:rsidRDefault="003739D4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3739D4" w:rsidRPr="00344B91" w:rsidRDefault="003739D4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3739D4" w:rsidRPr="00344B91" w:rsidRDefault="003739D4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739D4" w:rsidRPr="00344B91" w:rsidRDefault="003739D4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739D4" w:rsidRPr="00344B91" w:rsidRDefault="003739D4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Минкультуры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739D4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и</w:t>
            </w:r>
            <w:r w:rsidR="004F0A0F" w:rsidRPr="00344B91">
              <w:rPr>
                <w:rFonts w:eastAsia="Times New Roman" w:cs="Times New Roman"/>
                <w:bCs/>
              </w:rPr>
              <w:t>нспекция по охране объектов культурного наследия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спортивных разрядов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</w:rPr>
              <w:t>п</w:t>
            </w:r>
            <w:r w:rsidR="004F0A0F" w:rsidRPr="00344B91">
              <w:rPr>
                <w:sz w:val="24"/>
              </w:rPr>
              <w:t>рисвоение спортивных разрядов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Минспорт</w:t>
            </w:r>
            <w:proofErr w:type="spellEnd"/>
            <w:r w:rsidRPr="00344B9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физической культуры и спорта Приморского края, орган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квалификационных категорий спортивных судей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</w:rPr>
              <w:t>п</w:t>
            </w:r>
            <w:r w:rsidR="004F0A0F" w:rsidRPr="00344B91">
              <w:rPr>
                <w:sz w:val="24"/>
              </w:rPr>
              <w:t>рисвоение квалификационных категорий спортивных судей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Минспорт</w:t>
            </w:r>
            <w:proofErr w:type="spellEnd"/>
            <w:r w:rsidRPr="00344B9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физической культуры и спорта </w:t>
            </w:r>
          </w:p>
          <w:p w:rsidR="00AE28FF" w:rsidRPr="00344B91" w:rsidRDefault="004F0A0F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 xml:space="preserve">Приморского края, </w:t>
            </w:r>
          </w:p>
          <w:p w:rsidR="00AE28FF" w:rsidRPr="00344B91" w:rsidRDefault="00501AD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 xml:space="preserve">орган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 xml:space="preserve">регистрация специалистов в области ветеринарии, </w:t>
            </w:r>
            <w:r w:rsidR="004F0A0F" w:rsidRPr="00344B91">
              <w:rPr>
                <w:sz w:val="24"/>
                <w:szCs w:val="24"/>
              </w:rPr>
              <w:t xml:space="preserve">занимающихся </w:t>
            </w:r>
            <w:r w:rsidR="00300011" w:rsidRPr="00344B91">
              <w:rPr>
                <w:sz w:val="24"/>
                <w:szCs w:val="24"/>
              </w:rPr>
              <w:t xml:space="preserve">предпринимательской </w:t>
            </w:r>
            <w:r w:rsidR="004F0A0F" w:rsidRPr="00344B91">
              <w:rPr>
                <w:sz w:val="24"/>
                <w:szCs w:val="24"/>
              </w:rPr>
              <w:t>деятельностью в области ветеринарии на территории субъекта Российской Федерации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Минсельхоз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г</w:t>
            </w:r>
            <w:r w:rsidR="004F0A0F" w:rsidRPr="00344B91">
              <w:rPr>
                <w:rFonts w:eastAsia="Times New Roman" w:cs="Times New Roman"/>
                <w:bCs/>
              </w:rPr>
              <w:t>осударственная ветеринарная инспекция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19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3" w:type="dxa"/>
            <w:vAlign w:val="center"/>
          </w:tcPr>
          <w:p w:rsidR="00AE28FF" w:rsidRPr="00344B91" w:rsidRDefault="003739D4" w:rsidP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300011" w:rsidRPr="00344B91">
              <w:rPr>
                <w:sz w:val="24"/>
                <w:szCs w:val="24"/>
              </w:rPr>
              <w:t xml:space="preserve">рисвоение адресов объектам </w:t>
            </w:r>
            <w:r w:rsidR="004F0A0F" w:rsidRPr="00344B91">
              <w:rPr>
                <w:sz w:val="24"/>
                <w:szCs w:val="24"/>
              </w:rPr>
              <w:t>адресации, изменение,</w:t>
            </w:r>
            <w:r w:rsidR="00300011"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аннулирование адресов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Минфин России, ФНС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rPr>
          <w:trHeight w:val="2097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253" w:type="dxa"/>
            <w:vAlign w:val="center"/>
          </w:tcPr>
          <w:p w:rsidR="00AE28FF" w:rsidRPr="00344B91" w:rsidRDefault="003739D4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имущественных и земельных отношений Приморского края, орган местного самоуправления </w:t>
            </w:r>
            <w:r w:rsidR="004F0A0F" w:rsidRPr="00344B91">
              <w:rPr>
                <w:rFonts w:eastAsia="Times New Roman" w:cs="Times New Roman"/>
                <w:bCs/>
              </w:rPr>
              <w:br/>
            </w:r>
          </w:p>
        </w:tc>
      </w:tr>
      <w:tr w:rsidR="00300011" w:rsidRPr="00344B91" w:rsidTr="00300011">
        <w:tc>
          <w:tcPr>
            <w:tcW w:w="700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300011" w:rsidRPr="00344B91" w:rsidRDefault="0030001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300011" w:rsidRPr="00344B91" w:rsidRDefault="00300011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00011" w:rsidRPr="00344B91" w:rsidRDefault="0030001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разрешения на использование земель или земельного участка, находящихся в государственной или муниципальной собственности без</w:t>
            </w:r>
          </w:p>
          <w:p w:rsidR="00AE28FF" w:rsidRPr="00344B91" w:rsidRDefault="004F0A0F" w:rsidP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предоставления земельных участков и</w:t>
            </w:r>
            <w:r w:rsidR="00300011" w:rsidRPr="00344B91">
              <w:rPr>
                <w:sz w:val="24"/>
                <w:szCs w:val="24"/>
              </w:rPr>
              <w:t xml:space="preserve"> </w:t>
            </w:r>
            <w:r w:rsidRPr="00344B91">
              <w:rPr>
                <w:sz w:val="24"/>
                <w:szCs w:val="24"/>
              </w:rPr>
              <w:t>установления сервитутов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имущественных и земельных отношений Приморского края, орган местного самоуправления </w:t>
            </w:r>
          </w:p>
          <w:p w:rsidR="00AE28FF" w:rsidRPr="00344B91" w:rsidRDefault="00AE28FF">
            <w:pPr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AE28FF" w:rsidRPr="00344B91" w:rsidTr="00300011">
        <w:tc>
          <w:tcPr>
            <w:tcW w:w="700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з</w:t>
            </w:r>
            <w:r w:rsidR="004F0A0F" w:rsidRPr="00344B91">
              <w:rPr>
                <w:sz w:val="24"/>
                <w:szCs w:val="24"/>
              </w:rPr>
              <w:t>аключение соглашения об установлении сервитута в отношении земельных участков, находящихся в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ведении органов местного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самоуправления или в собственности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51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00011" w:rsidP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</w:t>
            </w:r>
            <w:r w:rsidR="004F0A0F" w:rsidRPr="00344B91">
              <w:rPr>
                <w:sz w:val="24"/>
                <w:szCs w:val="24"/>
              </w:rPr>
              <w:t>становление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публичного сервитута в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отдельных целях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</w:t>
            </w:r>
            <w:r w:rsidR="004F0A0F" w:rsidRPr="00344B91">
              <w:rPr>
                <w:sz w:val="24"/>
                <w:szCs w:val="24"/>
              </w:rPr>
              <w:t>становление публичного сервитута в отношении земельных участков, находящихся в ведении органов местного самоуправления или в собственности муниципального образования, распол</w:t>
            </w:r>
            <w:r w:rsidRPr="00344B91">
              <w:rPr>
                <w:sz w:val="24"/>
                <w:szCs w:val="24"/>
              </w:rPr>
              <w:t xml:space="preserve">оженных в границах полос отвода автомобильных дорог (за </w:t>
            </w:r>
            <w:r w:rsidR="004F0A0F" w:rsidRPr="00344B91">
              <w:rPr>
                <w:sz w:val="24"/>
                <w:szCs w:val="24"/>
              </w:rPr>
              <w:t>исключением частных автомобильных дорог)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з</w:t>
            </w:r>
            <w:r w:rsidR="004F0A0F" w:rsidRPr="00344B91">
              <w:rPr>
                <w:sz w:val="24"/>
                <w:szCs w:val="24"/>
              </w:rPr>
              <w:t>аключение соглашения об установлении сервитута в отношении земельных участков, находящихся в собственности Приморского края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>инистерство имущественных и земельных отношений Приморского края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з</w:t>
            </w:r>
            <w:r w:rsidR="004F0A0F" w:rsidRPr="00344B91">
              <w:rPr>
                <w:sz w:val="24"/>
                <w:szCs w:val="24"/>
              </w:rPr>
              <w:t>аключение соглашения об установлении сервитута в отношении земельных участков, находящихся в ведении органов местного самоуправления или собственности муниципального образования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>инистерство имущественных и земельных отношений Приморского края</w:t>
            </w:r>
          </w:p>
        </w:tc>
      </w:tr>
      <w:tr w:rsidR="00300011" w:rsidRPr="00344B91" w:rsidTr="00300011">
        <w:tc>
          <w:tcPr>
            <w:tcW w:w="700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300011" w:rsidRPr="00344B91" w:rsidRDefault="00300011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vAlign w:val="center"/>
          </w:tcPr>
          <w:p w:rsidR="00300011" w:rsidRPr="00344B91" w:rsidRDefault="00300011">
            <w:pPr>
              <w:pStyle w:val="Other0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00011" w:rsidRPr="00344B91" w:rsidRDefault="00300011" w:rsidP="00501A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еревод земель или земельных участков в составе таких земель из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одной категории в другую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 xml:space="preserve">инистерство имущественных и земельных отношений Приморского края, орган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spacing w:line="276" w:lineRule="auto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редоставление недвижимого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имущества, находящегося в государственной и муниципальной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собственности, арендуемого субъектами малого и среднего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предпринимательства</w:t>
            </w:r>
            <w:r w:rsidRPr="00344B91">
              <w:t xml:space="preserve"> </w:t>
            </w:r>
            <w:r w:rsidRPr="00344B91">
              <w:rPr>
                <w:sz w:val="24"/>
                <w:szCs w:val="24"/>
              </w:rPr>
              <w:t>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Минэкономразвития России,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м</w:t>
            </w:r>
            <w:r w:rsidR="004F0A0F" w:rsidRPr="00344B91">
              <w:rPr>
                <w:rFonts w:eastAsia="Times New Roman" w:cs="Times New Roman"/>
                <w:bCs/>
              </w:rPr>
              <w:t>инистерство имущественных и земельных отношений Приморского края</w:t>
            </w:r>
            <w:r w:rsidR="00501AD1" w:rsidRPr="00344B91">
              <w:rPr>
                <w:rFonts w:eastAsia="Times New Roman" w:cs="Times New Roman"/>
                <w:bCs/>
              </w:rPr>
              <w:t>, орган местного самоуправления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с</w:t>
            </w:r>
            <w:r w:rsidR="004F0A0F" w:rsidRPr="00344B91">
              <w:rPr>
                <w:sz w:val="24"/>
                <w:szCs w:val="24"/>
              </w:rPr>
              <w:t>огласование дизайн-проектов размещения вывесок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ФАС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Минприроды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Минприроды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300011" w:rsidRPr="00344B91" w:rsidTr="00300011">
        <w:tc>
          <w:tcPr>
            <w:tcW w:w="700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300011" w:rsidRPr="00344B91" w:rsidRDefault="00300011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300011" w:rsidRPr="00344B91" w:rsidRDefault="00300011" w:rsidP="00501AD1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AE28FF" w:rsidRPr="00344B91" w:rsidTr="004501B3">
        <w:trPr>
          <w:trHeight w:val="2089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о</w:t>
            </w:r>
            <w:r w:rsidR="004F0A0F" w:rsidRPr="00344B91">
              <w:rPr>
                <w:sz w:val="24"/>
                <w:szCs w:val="24"/>
              </w:rPr>
              <w:t>существление постановки на учет граждан в качестве лиц, имеющих право на предоставление земельных участков, находящихся в государственной или муниципальной собственности, в собственность бесплатно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4501B3">
        <w:trPr>
          <w:trHeight w:val="1563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29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4253" w:type="dxa"/>
            <w:vMerge w:val="restart"/>
            <w:vAlign w:val="center"/>
          </w:tcPr>
          <w:p w:rsidR="00AE28FF" w:rsidRPr="00344B91" w:rsidRDefault="00300011" w:rsidP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редоставление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земельных участков,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находящихся в ведении органов местного самоуправления или в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собственности муниципального образования, без проведения торгов</w:t>
            </w:r>
          </w:p>
          <w:p w:rsidR="00AE28FF" w:rsidRPr="00344B91" w:rsidRDefault="00AE28FF">
            <w:pPr>
              <w:pStyle w:val="Other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4501B3">
        <w:trPr>
          <w:trHeight w:val="2134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53" w:type="dxa"/>
            <w:vMerge/>
            <w:vAlign w:val="center"/>
          </w:tcPr>
          <w:p w:rsidR="00AE28FF" w:rsidRPr="00344B91" w:rsidRDefault="00AE28FF">
            <w:pPr>
              <w:pStyle w:val="Other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4501B3">
        <w:trPr>
          <w:trHeight w:val="1510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1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4253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Росреестр</w:t>
            </w:r>
            <w:proofErr w:type="spellEnd"/>
            <w:r w:rsidRPr="00344B91">
              <w:rPr>
                <w:sz w:val="24"/>
                <w:szCs w:val="24"/>
              </w:rPr>
              <w:t>, Минфин России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Предоставление ежегодной денежной выплаты гражданам, награжденным знаком «Почетный донор России» или «Почетный донор СССР»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>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России,</w:t>
            </w:r>
            <w:r w:rsidRPr="00344B91">
              <w:rPr>
                <w:rFonts w:cs="Times New Roman"/>
              </w:rPr>
              <w:br/>
              <w:t>Минздрав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здравоохранения Приморского края, министерство труда и социальной политики Приморского края</w:t>
            </w:r>
          </w:p>
        </w:tc>
      </w:tr>
      <w:tr w:rsidR="00AE28FF" w:rsidRPr="00344B91" w:rsidTr="004501B3">
        <w:trPr>
          <w:trHeight w:val="950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Приня</w:t>
            </w:r>
            <w:r w:rsidR="00445AA6" w:rsidRPr="00344B91">
              <w:rPr>
                <w:sz w:val="24"/>
                <w:szCs w:val="24"/>
              </w:rPr>
              <w:t xml:space="preserve">тие на учет граждан в качестве </w:t>
            </w:r>
            <w:r w:rsidRPr="00344B91">
              <w:rPr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</w:t>
            </w:r>
            <w:r w:rsidR="004F0A0F" w:rsidRPr="00344B91">
              <w:rPr>
                <w:sz w:val="24"/>
                <w:szCs w:val="24"/>
              </w:rPr>
              <w:t>ринятие на учет граждан в качестве</w:t>
            </w:r>
          </w:p>
          <w:p w:rsidR="00AE28FF" w:rsidRPr="00344B91" w:rsidRDefault="004F0A0F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4501B3" w:rsidRPr="00344B91" w:rsidTr="00300011">
        <w:tc>
          <w:tcPr>
            <w:tcW w:w="700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501B3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44B91">
              <w:rPr>
                <w:b/>
                <w:sz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4501B3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b/>
                <w:sz w:val="24"/>
                <w:highlight w:val="none"/>
              </w:rPr>
            </w:pPr>
            <w:r w:rsidRPr="00344B91">
              <w:rPr>
                <w:b/>
                <w:sz w:val="24"/>
                <w:highlight w:val="none"/>
              </w:rPr>
              <w:t>4</w:t>
            </w:r>
          </w:p>
        </w:tc>
        <w:tc>
          <w:tcPr>
            <w:tcW w:w="3686" w:type="dxa"/>
            <w:vAlign w:val="center"/>
          </w:tcPr>
          <w:p w:rsidR="004501B3" w:rsidRPr="00344B91" w:rsidRDefault="004501B3" w:rsidP="00501AD1">
            <w:pPr>
              <w:tabs>
                <w:tab w:val="left" w:pos="1725"/>
              </w:tabs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AE28FF" w:rsidRPr="00344B91" w:rsidTr="004501B3">
        <w:trPr>
          <w:trHeight w:val="3790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</w:t>
            </w:r>
            <w:r w:rsidR="004501B3" w:rsidRPr="00344B91">
              <w:rPr>
                <w:sz w:val="24"/>
                <w:szCs w:val="24"/>
              </w:rPr>
              <w:t xml:space="preserve"> статье 31 Федерального закона «</w:t>
            </w:r>
            <w:r w:rsidRPr="00344B91">
              <w:rPr>
                <w:sz w:val="24"/>
                <w:szCs w:val="24"/>
              </w:rPr>
              <w:t>Об автомобильных дорогах и о дорожной деятельности в Российской Федерации и о внесении изменений в отдельные законодате</w:t>
            </w:r>
            <w:r w:rsidR="004501B3" w:rsidRPr="00344B91">
              <w:rPr>
                <w:sz w:val="24"/>
                <w:szCs w:val="24"/>
              </w:rPr>
              <w:t>льные акты Российской Федерации»</w:t>
            </w:r>
          </w:p>
        </w:tc>
        <w:tc>
          <w:tcPr>
            <w:tcW w:w="4253" w:type="dxa"/>
            <w:vAlign w:val="center"/>
          </w:tcPr>
          <w:p w:rsidR="00AE28FF" w:rsidRPr="00344B91" w:rsidRDefault="00300011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Минтранс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300011" w:rsidP="00501AD1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 xml:space="preserve">инистерство транспорта и дорожного хозяйства Приморского края, орган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лесных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2551" w:type="dxa"/>
            <w:vMerge w:val="restart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Минприроды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у</w:t>
            </w:r>
            <w:r w:rsidR="004F0A0F" w:rsidRPr="00344B91">
              <w:rPr>
                <w:rFonts w:cs="Times New Roman"/>
              </w:rPr>
              <w:t xml:space="preserve">становление и прекращение сервитута в отношении </w:t>
            </w:r>
            <w:r w:rsidRPr="00344B91">
              <w:rPr>
                <w:rFonts w:cs="Times New Roman"/>
              </w:rPr>
              <w:t xml:space="preserve">лесного участка, находящегося в </w:t>
            </w:r>
            <w:r w:rsidR="004F0A0F" w:rsidRPr="00344B91">
              <w:rPr>
                <w:rFonts w:cs="Times New Roman"/>
              </w:rPr>
              <w:t>государственной или муниципальной собственности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з</w:t>
            </w:r>
            <w:r w:rsidR="004F0A0F" w:rsidRPr="00344B91">
              <w:rPr>
                <w:rFonts w:cs="Times New Roman"/>
              </w:rPr>
              <w:t>аключение договора безвозмездного пользования лесным участком, находящимся в государственной или муниципальной собственности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з</w:t>
            </w:r>
            <w:r w:rsidR="004F0A0F" w:rsidRPr="00344B91">
              <w:rPr>
                <w:rFonts w:cs="Times New Roman"/>
              </w:rPr>
              <w:t>аключение договора аренды лесного участка, находящегося в государственной или муниципальной собственности без проведения торгов</w:t>
            </w:r>
          </w:p>
        </w:tc>
        <w:tc>
          <w:tcPr>
            <w:tcW w:w="2551" w:type="dxa"/>
            <w:vMerge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4501B3">
        <w:trPr>
          <w:trHeight w:val="1090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з</w:t>
            </w:r>
            <w:r w:rsidR="004F0A0F" w:rsidRPr="00344B91">
              <w:rPr>
                <w:sz w:val="24"/>
                <w:szCs w:val="24"/>
              </w:rPr>
              <w:t>аключение или расторжение договоров социального найма муниципального жилищного фонда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4501B3" w:rsidRPr="00344B91" w:rsidTr="00300011">
        <w:tc>
          <w:tcPr>
            <w:tcW w:w="700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Минприроды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в</w:t>
            </w:r>
            <w:r w:rsidR="004F0A0F" w:rsidRPr="00344B91">
              <w:rPr>
                <w:sz w:val="24"/>
                <w:szCs w:val="24"/>
              </w:rPr>
              <w:t>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Минкультуры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и</w:t>
            </w:r>
            <w:r w:rsidR="004F0A0F" w:rsidRPr="00344B91">
              <w:rPr>
                <w:rFonts w:eastAsia="Times New Roman" w:cs="Times New Roman"/>
                <w:bCs/>
              </w:rPr>
              <w:t>нспекция по охране объектов культурного наследия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39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4253" w:type="dxa"/>
            <w:vAlign w:val="center"/>
          </w:tcPr>
          <w:p w:rsidR="00AE28FF" w:rsidRPr="00344B91" w:rsidRDefault="004501B3" w:rsidP="004501B3">
            <w:pPr>
              <w:pStyle w:val="Other0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у</w:t>
            </w:r>
            <w:r w:rsidR="004F0A0F" w:rsidRPr="00344B91">
              <w:rPr>
                <w:sz w:val="24"/>
                <w:szCs w:val="24"/>
              </w:rPr>
              <w:t>становление опеки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(попечительства), в том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числе предварительной</w:t>
            </w:r>
            <w:r w:rsidRPr="00344B91">
              <w:rPr>
                <w:sz w:val="24"/>
                <w:szCs w:val="24"/>
              </w:rPr>
              <w:t xml:space="preserve"> </w:t>
            </w:r>
            <w:r w:rsidR="004F0A0F" w:rsidRPr="00344B91">
              <w:rPr>
                <w:sz w:val="24"/>
                <w:szCs w:val="24"/>
              </w:rPr>
              <w:t>опеки (попечительства)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344B91">
              <w:rPr>
                <w:sz w:val="24"/>
                <w:szCs w:val="24"/>
              </w:rPr>
              <w:t>Минпросвещения</w:t>
            </w:r>
            <w:proofErr w:type="spellEnd"/>
            <w:r w:rsidRPr="00344B91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 w:rsidP="00501AD1">
            <w:pPr>
              <w:jc w:val="center"/>
              <w:rPr>
                <w:rFonts w:eastAsia="Times New Roman" w:cs="Times New Roman"/>
                <w:bCs/>
              </w:rPr>
            </w:pPr>
            <w:r w:rsidRPr="00344B91">
              <w:rPr>
                <w:rFonts w:eastAsia="Times New Roman" w:cs="Times New Roman"/>
                <w:bCs/>
              </w:rPr>
              <w:t>о</w:t>
            </w:r>
            <w:r w:rsidR="004F0A0F" w:rsidRPr="00344B91">
              <w:rPr>
                <w:rFonts w:eastAsia="Times New Roman" w:cs="Times New Roman"/>
                <w:bCs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344B91">
              <w:rPr>
                <w:sz w:val="24"/>
                <w:szCs w:val="24"/>
              </w:rPr>
              <w:t>Сколково</w:t>
            </w:r>
            <w:proofErr w:type="spellEnd"/>
            <w:r w:rsidRPr="00344B91">
              <w:rPr>
                <w:sz w:val="24"/>
                <w:szCs w:val="24"/>
              </w:rPr>
              <w:t>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</w:t>
            </w:r>
            <w:r w:rsidR="004F0A0F" w:rsidRPr="00344B91">
              <w:rPr>
                <w:rFonts w:cs="Times New Roman"/>
              </w:rPr>
              <w:t>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4F0A0F" w:rsidRPr="00344B91">
              <w:rPr>
                <w:rFonts w:cs="Times New Roman"/>
              </w:rPr>
              <w:t>Сколково</w:t>
            </w:r>
            <w:proofErr w:type="spellEnd"/>
            <w:r w:rsidR="004F0A0F" w:rsidRPr="00344B91">
              <w:rPr>
                <w:rFonts w:cs="Times New Roman"/>
              </w:rPr>
              <w:t>»,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Минздрав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здравоохранения Приморского края</w:t>
            </w:r>
          </w:p>
        </w:tc>
      </w:tr>
      <w:tr w:rsidR="004501B3" w:rsidRPr="00344B91" w:rsidTr="00300011">
        <w:tc>
          <w:tcPr>
            <w:tcW w:w="700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vAlign w:val="center"/>
          </w:tcPr>
          <w:p w:rsidR="004501B3" w:rsidRPr="00344B91" w:rsidRDefault="004501B3">
            <w:pPr>
              <w:pStyle w:val="Other0"/>
              <w:shd w:val="clear" w:color="auto" w:fill="auto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4501B3" w:rsidRPr="00344B91" w:rsidRDefault="004501B3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AE28FF" w:rsidRPr="00344B91" w:rsidTr="000B3736">
        <w:trPr>
          <w:trHeight w:val="1522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Лицензирование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4253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</w:t>
            </w:r>
            <w:r w:rsidR="004F0A0F" w:rsidRPr="00344B91">
              <w:rPr>
                <w:rFonts w:cs="Times New Roman"/>
              </w:rPr>
              <w:t>ицензирование деятельности по заготовке, хранению, переработке и реализации лома черных металлов и цветных металлов</w:t>
            </w:r>
          </w:p>
        </w:tc>
        <w:tc>
          <w:tcPr>
            <w:tcW w:w="2551" w:type="dxa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Минпромторг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промышленности и торговли Приморского края</w:t>
            </w:r>
          </w:p>
        </w:tc>
      </w:tr>
      <w:tr w:rsidR="00AE28FF" w:rsidRPr="00344B91" w:rsidTr="000B3736">
        <w:trPr>
          <w:trHeight w:val="2659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а</w:t>
            </w:r>
            <w:r w:rsidR="004F0A0F" w:rsidRPr="00344B91">
              <w:rPr>
                <w:sz w:val="24"/>
              </w:rPr>
              <w:t>ттестация педагогических работни</w:t>
            </w:r>
            <w:r w:rsidR="000B3736" w:rsidRPr="00344B91">
              <w:rPr>
                <w:sz w:val="24"/>
              </w:rPr>
              <w:t xml:space="preserve">ков организаций, осуществляющих </w:t>
            </w:r>
            <w:r w:rsidR="004F0A0F" w:rsidRPr="00344B91">
              <w:rPr>
                <w:sz w:val="24"/>
              </w:rPr>
              <w:t>образовательную деятельность и находящихся в ведении</w:t>
            </w:r>
            <w:r w:rsidRPr="00344B91">
              <w:rPr>
                <w:sz w:val="24"/>
              </w:rPr>
              <w:t xml:space="preserve"> субъекта Российской Федерации, </w:t>
            </w:r>
            <w:r w:rsidR="004F0A0F" w:rsidRPr="00344B91">
              <w:rPr>
                <w:sz w:val="24"/>
              </w:rPr>
              <w:t>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proofErr w:type="spellStart"/>
            <w:r w:rsidRPr="00344B91">
              <w:rPr>
                <w:sz w:val="24"/>
                <w:highlight w:val="none"/>
              </w:rPr>
              <w:t>Минпросвещения</w:t>
            </w:r>
            <w:proofErr w:type="spellEnd"/>
            <w:r w:rsidRPr="00344B91">
              <w:rPr>
                <w:sz w:val="24"/>
                <w:highlight w:val="none"/>
              </w:rPr>
              <w:t xml:space="preserve">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образования Приморского края, министерство профессионального образования и занятости населения Приморского края</w:t>
            </w:r>
          </w:p>
        </w:tc>
      </w:tr>
      <w:tr w:rsidR="00AE28FF" w:rsidRPr="00344B91" w:rsidTr="000B3736">
        <w:trPr>
          <w:trHeight w:val="1022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Выдача и аннулирование охотничьего билета единого федерального образца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и аннулирование охотничьего билета единого федерального образца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Минприроды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4501B3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0B3736">
        <w:trPr>
          <w:trHeight w:val="751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Выдача повторных свидетельств органами ЗАГС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повторных свидетельств органами ЗАГС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Минюст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4501B3" w:rsidP="00501AD1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0B3736">
        <w:trPr>
          <w:trHeight w:val="2021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ыдача и переоформление разрешения на осуществление деятельности по перевозке пассажиров и багажа легковым такси в Приморском крае и выдача его дубликата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Минтранс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4501B3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транспорта и дорожного хозяйства Приморского края</w:t>
            </w:r>
          </w:p>
        </w:tc>
      </w:tr>
      <w:tr w:rsidR="00AE28FF" w:rsidRPr="00344B91" w:rsidTr="000B3736">
        <w:trPr>
          <w:trHeight w:val="939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Выплата социального пособия на погребение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п</w:t>
            </w:r>
            <w:r w:rsidR="004F0A0F" w:rsidRPr="00344B91">
              <w:rPr>
                <w:sz w:val="24"/>
              </w:rPr>
              <w:t>редоставление социального пособия на погребение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Минтруд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0B3736">
        <w:trPr>
          <w:trHeight w:val="808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Государственная регистрация заключения брака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</w:rPr>
            </w:pPr>
            <w:r w:rsidRPr="00344B91">
              <w:rPr>
                <w:sz w:val="24"/>
              </w:rPr>
              <w:t>г</w:t>
            </w:r>
            <w:r w:rsidR="004F0A0F" w:rsidRPr="00344B91">
              <w:rPr>
                <w:sz w:val="24"/>
              </w:rPr>
              <w:t>осударственная регистрация заключения брака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Минюст России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 w:rsidP="00501AD1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0B3736" w:rsidRPr="00344B91" w:rsidTr="00300011">
        <w:tc>
          <w:tcPr>
            <w:tcW w:w="700" w:type="dxa"/>
            <w:vAlign w:val="center"/>
          </w:tcPr>
          <w:p w:rsidR="000B3736" w:rsidRPr="00344B91" w:rsidRDefault="000B3736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36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b/>
                <w:sz w:val="24"/>
                <w:highlight w:val="none"/>
              </w:rPr>
            </w:pPr>
            <w:r w:rsidRPr="00344B91">
              <w:rPr>
                <w:b/>
                <w:sz w:val="24"/>
                <w:highlight w:val="none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36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44B91">
              <w:rPr>
                <w:b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36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b/>
                <w:sz w:val="24"/>
                <w:highlight w:val="none"/>
              </w:rPr>
            </w:pPr>
            <w:r w:rsidRPr="00344B91">
              <w:rPr>
                <w:b/>
                <w:sz w:val="24"/>
                <w:highlight w:val="none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3736" w:rsidRPr="00344B91" w:rsidRDefault="000B3736" w:rsidP="00501AD1">
            <w:pPr>
              <w:tabs>
                <w:tab w:val="left" w:pos="1725"/>
              </w:tabs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>
            <w:pPr>
              <w:pStyle w:val="af1"/>
              <w:spacing w:line="240" w:lineRule="auto"/>
              <w:ind w:firstLine="0"/>
              <w:jc w:val="center"/>
              <w:rPr>
                <w:sz w:val="24"/>
              </w:rPr>
            </w:pPr>
            <w:r w:rsidRPr="00344B91">
              <w:rPr>
                <w:sz w:val="24"/>
              </w:rPr>
              <w:t>в</w:t>
            </w:r>
            <w:r w:rsidR="004F0A0F" w:rsidRPr="00344B91">
              <w:rPr>
                <w:sz w:val="24"/>
              </w:rPr>
              <w:t>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proofErr w:type="spellStart"/>
            <w:r w:rsidRPr="00344B91">
              <w:rPr>
                <w:sz w:val="24"/>
                <w:highlight w:val="none"/>
              </w:rPr>
              <w:t>Минпросвещения</w:t>
            </w:r>
            <w:proofErr w:type="spellEnd"/>
            <w:r w:rsidRPr="00344B91">
              <w:rPr>
                <w:sz w:val="24"/>
                <w:highlight w:val="none"/>
              </w:rPr>
              <w:t xml:space="preserve">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501B3" w:rsidP="00501AD1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49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"О ежемесячных выплатах семьям, имеющим детей"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</w:rPr>
              <w:t>п</w:t>
            </w:r>
            <w:r w:rsidR="004F0A0F" w:rsidRPr="00344B91">
              <w:rPr>
                <w:sz w:val="24"/>
              </w:rPr>
              <w:t>редоставление государственной услуги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Минтруд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Государственная регистрация расторжения брака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г</w:t>
            </w:r>
            <w:r w:rsidR="004F0A0F" w:rsidRPr="00344B91">
              <w:rPr>
                <w:sz w:val="24"/>
                <w:highlight w:val="none"/>
              </w:rPr>
              <w:t>осударственная регистрация расторжения брака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Минюст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tabs>
                <w:tab w:val="left" w:pos="1725"/>
              </w:tabs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Государственная регистрация рождения ребенка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г</w:t>
            </w:r>
            <w:r w:rsidR="004F0A0F" w:rsidRPr="00344B91">
              <w:rPr>
                <w:sz w:val="24"/>
                <w:highlight w:val="none"/>
              </w:rPr>
              <w:t>осударственная регистрация рождения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af1"/>
              <w:spacing w:line="240" w:lineRule="auto"/>
              <w:ind w:firstLine="0"/>
              <w:jc w:val="center"/>
              <w:rPr>
                <w:sz w:val="24"/>
                <w:highlight w:val="none"/>
              </w:rPr>
            </w:pPr>
            <w:r w:rsidRPr="00344B91">
              <w:rPr>
                <w:sz w:val="24"/>
                <w:highlight w:val="none"/>
              </w:rPr>
              <w:t>Минюст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</w:t>
            </w:r>
            <w:r w:rsidR="004F0A0F" w:rsidRPr="00344B91">
              <w:rPr>
                <w:rFonts w:cs="Times New Roman"/>
              </w:rPr>
              <w:t>осударственная регистрация тракторов,  самоходных дорожно-строительных и иных  машин и прицепов к ним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Минсельхоз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</w:t>
            </w:r>
            <w:r w:rsidR="004F0A0F" w:rsidRPr="00344B91">
              <w:rPr>
                <w:rFonts w:cs="Times New Roman"/>
              </w:rPr>
              <w:t>осударственная инспекция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</w:tr>
      <w:tr w:rsidR="00AE28FF" w:rsidRPr="00344B91" w:rsidTr="000B3736">
        <w:trPr>
          <w:trHeight w:val="433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регистрация смерти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</w:t>
            </w:r>
            <w:r w:rsidR="004F0A0F" w:rsidRPr="00344B91">
              <w:rPr>
                <w:rFonts w:cs="Times New Roman"/>
              </w:rPr>
              <w:t>осударственная регистрация смерти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Минюст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0B3736">
        <w:trPr>
          <w:trHeight w:val="2139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и</w:t>
            </w:r>
            <w:r w:rsidR="004F0A0F" w:rsidRPr="00344B91">
              <w:rPr>
                <w:rFonts w:cs="Times New Roman"/>
              </w:rPr>
              <w:t>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Росархив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 xml:space="preserve">инистерство культуры и архивного дела Приморского края, орган местного самоуправления </w:t>
            </w:r>
          </w:p>
        </w:tc>
      </w:tr>
      <w:tr w:rsidR="000B3736" w:rsidRPr="00344B91" w:rsidTr="00300011">
        <w:tc>
          <w:tcPr>
            <w:tcW w:w="700" w:type="dxa"/>
            <w:vAlign w:val="center"/>
          </w:tcPr>
          <w:p w:rsidR="000B3736" w:rsidRPr="00344B91" w:rsidRDefault="000B3736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  <w:color w:val="000000"/>
              </w:rPr>
            </w:pPr>
            <w:r w:rsidRPr="00344B91">
              <w:rPr>
                <w:rFonts w:cs="Times New Roman"/>
                <w:b/>
                <w:color w:val="000000"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единовременного пособия при рождении ребенка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государств</w:t>
            </w:r>
            <w:r w:rsidRPr="00344B91">
              <w:rPr>
                <w:rFonts w:cs="Times New Roman"/>
              </w:rPr>
              <w:t xml:space="preserve">енной услуги в сфере переданных </w:t>
            </w:r>
            <w:r w:rsidR="004F0A0F" w:rsidRPr="00344B91">
              <w:rPr>
                <w:rFonts w:cs="Times New Roman"/>
              </w:rPr>
              <w:t>полномочий Российской Федерации по назначению государственных пособий гражданам, имеющим детей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vMerge w:val="restart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Ежемесячное пособие по уходу за ребенком лицам, не подлежащим обязательному социальному страхованию на случай временной нетрудоспособности и в связи с материнством, а также уволенным в связи с ликвидацией организаций</w:t>
            </w: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пособия по беременности и родам</w:t>
            </w: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59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4253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  <w:color w:val="000000"/>
              </w:rPr>
            </w:pPr>
          </w:p>
        </w:tc>
      </w:tr>
      <w:tr w:rsidR="00AE28FF" w:rsidRPr="00344B91" w:rsidTr="000B3736">
        <w:trPr>
          <w:trHeight w:val="1943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рием заявлений и постановка на учет детей в целях зачисления в муниципальные образовательные организации, реализующие основные</w:t>
            </w:r>
          </w:p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общеобразовательные программы дошкольного образования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денежной выплаты на оплату жилых помещений и коммунальных услуг отдельным категориям граждан, проживающим на территории Приморского края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0B3736">
        <w:trPr>
          <w:trHeight w:val="1016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и выплата региональной социальной доплаты к пенсии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у</w:t>
            </w:r>
            <w:r w:rsidR="004F0A0F" w:rsidRPr="00344B91">
              <w:rPr>
                <w:rFonts w:cs="Times New Roman"/>
              </w:rPr>
              <w:t>становление и выплата региональной социальной доплаты к пенсии в Приморском крае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0B3736" w:rsidRPr="00344B91" w:rsidTr="00300011">
        <w:tc>
          <w:tcPr>
            <w:tcW w:w="700" w:type="dxa"/>
            <w:vAlign w:val="center"/>
          </w:tcPr>
          <w:p w:rsidR="000B3736" w:rsidRPr="00344B91" w:rsidRDefault="000B3736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  <w:color w:val="000000"/>
              </w:rPr>
            </w:pPr>
            <w:r w:rsidRPr="00344B91">
              <w:rPr>
                <w:rFonts w:cs="Times New Roman"/>
                <w:b/>
                <w:color w:val="000000"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63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пособия на ребенка из малообеспеченной семьи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4F0A0F" w:rsidRPr="00344B91">
              <w:rPr>
                <w:rFonts w:cs="Times New Roman"/>
              </w:rPr>
              <w:t>азначение и выплата пособия на ребенка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64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4F0A0F" w:rsidRPr="00344B91">
              <w:rPr>
                <w:rFonts w:cs="Times New Roman"/>
              </w:rPr>
              <w:t>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65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4F0A0F" w:rsidRPr="00344B91">
              <w:rPr>
                <w:rFonts w:cs="Times New Roman"/>
              </w:rPr>
              <w:t>азначение и выплата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а также лицам, понесшим расходы в связи с погребением  умерших реабилитированных лиц и лиц, признанных пострадавшими от политических репрессий, в Приморском крае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66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ежемесячной денежной выплаты в случае рождения (усыновления) третьего ребенка или последующих детей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67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</w:t>
            </w:r>
            <w:r w:rsidR="004F0A0F" w:rsidRPr="00344B91">
              <w:rPr>
                <w:rFonts w:cs="Times New Roman"/>
              </w:rPr>
              <w:t>ыдача разрешения (ордера) на проведение земляных работ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0B3736" w:rsidRPr="00344B91" w:rsidTr="00300011">
        <w:tc>
          <w:tcPr>
            <w:tcW w:w="700" w:type="dxa"/>
            <w:vAlign w:val="center"/>
          </w:tcPr>
          <w:p w:rsidR="000B3736" w:rsidRPr="00344B91" w:rsidRDefault="000B3736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B3736" w:rsidRPr="00344B91" w:rsidRDefault="000B3736">
            <w:pPr>
              <w:jc w:val="center"/>
              <w:rPr>
                <w:rFonts w:cs="Times New Roman"/>
                <w:b/>
                <w:color w:val="000000"/>
              </w:rPr>
            </w:pPr>
            <w:r w:rsidRPr="00344B91">
              <w:rPr>
                <w:rFonts w:cs="Times New Roman"/>
                <w:b/>
                <w:color w:val="000000"/>
              </w:rPr>
              <w:t>5</w:t>
            </w:r>
          </w:p>
        </w:tc>
      </w:tr>
      <w:tr w:rsidR="00AE28FF" w:rsidRPr="00344B91" w:rsidTr="00300011">
        <w:tc>
          <w:tcPr>
            <w:tcW w:w="700" w:type="dxa"/>
            <w:vMerge w:val="restart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68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vMerge w:val="restart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регионального материнского (семейного) капитала при рождении второго ребенка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vMerge/>
            <w:vAlign w:val="center"/>
          </w:tcPr>
          <w:p w:rsidR="00AE28FF" w:rsidRPr="00344B91" w:rsidRDefault="00AE28F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регионального материнского (семейного) капитала в Приморском крае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AE28FF" w:rsidRPr="00344B91" w:rsidRDefault="00AE28FF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69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субсидий на оплату жилого помещения и коммунальных услуг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</w:t>
            </w:r>
            <w:r w:rsidR="004F0A0F" w:rsidRPr="00344B91">
              <w:rPr>
                <w:rFonts w:cs="Times New Roman"/>
                <w:color w:val="000000"/>
              </w:rPr>
              <w:t>инистерство труда и социальной политики Приморского края</w:t>
            </w:r>
          </w:p>
        </w:tc>
      </w:tr>
      <w:tr w:rsidR="00AE28FF" w:rsidRPr="00344B91" w:rsidTr="00646F6D">
        <w:trPr>
          <w:trHeight w:val="1897"/>
        </w:trPr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70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редоставление информации о результатах сданных экзаменов, результатах тестирования и иных</w:t>
            </w:r>
          </w:p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 w:rsidP="00501AD1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4F0A0F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AE28FF" w:rsidRPr="00344B91" w:rsidTr="00300011">
        <w:tc>
          <w:tcPr>
            <w:tcW w:w="700" w:type="dxa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71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Прием лесных деклараций и отчетов об использовании лесов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рием лесных деклараций и отчетов об использовании лесов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Минприроды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4F0A0F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AE28FF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72</w:t>
            </w:r>
            <w:r w:rsidR="00D37F57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4F0A0F" w:rsidRPr="00344B91">
              <w:rPr>
                <w:rFonts w:cs="Times New Roman"/>
              </w:rPr>
              <w:t>рием экзаменов на право управления самоходными машинами и выдача удостоверений  тракториста-машиниста (тракториста)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AE28FF" w:rsidRPr="00344B91" w:rsidRDefault="004F0A0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Минсельхоз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E28FF" w:rsidRPr="00344B91" w:rsidRDefault="000B3736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</w:t>
            </w:r>
            <w:r w:rsidR="004F0A0F" w:rsidRPr="00344B91">
              <w:rPr>
                <w:rFonts w:cs="Times New Roman"/>
              </w:rPr>
              <w:t>осударственная инспекция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</w:tr>
      <w:tr w:rsidR="00646F6D" w:rsidRPr="00344B91" w:rsidTr="00646F6D">
        <w:trPr>
          <w:trHeight w:val="1275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73.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звания «Ветеран труда субъекта Российской Федерации»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почетного звания «Ветеран труда Приморского края» в Приморском крае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646F6D">
        <w:trPr>
          <w:trHeight w:val="1430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74.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звания «Ветеран труда»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присвоение звания «Ветеран труда» в Приморском крае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  <w:color w:val="000000"/>
              </w:rPr>
            </w:pPr>
            <w:r w:rsidRPr="00344B91">
              <w:rPr>
                <w:rFonts w:cs="Times New Roman"/>
                <w:b/>
                <w:color w:val="000000"/>
              </w:rPr>
              <w:t>5</w:t>
            </w:r>
          </w:p>
        </w:tc>
      </w:tr>
      <w:tr w:rsidR="00646F6D" w:rsidRPr="00344B91" w:rsidTr="00646F6D">
        <w:trPr>
          <w:trHeight w:val="1578"/>
        </w:trPr>
        <w:tc>
          <w:tcPr>
            <w:tcW w:w="700" w:type="dxa"/>
            <w:vMerge w:val="restart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75.</w:t>
            </w:r>
          </w:p>
        </w:tc>
        <w:tc>
          <w:tcPr>
            <w:tcW w:w="4545" w:type="dxa"/>
            <w:vMerge w:val="restart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Признание гражданина нуждающимся в социальном обслуживании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социальных услуг в полустационарной форме социального обслуживания несовершеннолетним гражданам поставщиками социальных услуг в Приморском крае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646F6D">
        <w:trPr>
          <w:trHeight w:val="1543"/>
        </w:trPr>
        <w:tc>
          <w:tcPr>
            <w:tcW w:w="700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социальных услуг в стационарной форме социального обслуживания получателям социальных услуг поставщиками социальных услуг в Приморском крае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646F6D">
        <w:trPr>
          <w:trHeight w:val="1551"/>
        </w:trPr>
        <w:tc>
          <w:tcPr>
            <w:tcW w:w="700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социальных услуг в форме социального обслуживания на дому получателям социальных услуг поставщиками социальных услуг в Приморском крае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646F6D">
        <w:trPr>
          <w:trHeight w:val="1545"/>
        </w:trPr>
        <w:tc>
          <w:tcPr>
            <w:tcW w:w="700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545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социальных услуг в полустационарной форме социального обслуживания гражданам пожилого возраста и инвалидам поставщиками социальных услуг в Приморском крае</w:t>
            </w: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76.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проведение технического осмотра тракторов,  самоходных дорожно-строительных и иных  машин и прицепов к ним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Минсельхоз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инспекция по надзору за техническим состоянием и эксплуатацией самоходных машин и других видов техники, аттракционов Приморского края</w:t>
            </w:r>
          </w:p>
        </w:tc>
      </w:tr>
      <w:tr w:rsidR="00646F6D" w:rsidRPr="00344B91" w:rsidTr="00646F6D">
        <w:trPr>
          <w:trHeight w:val="1732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77.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Установление статуса многодетной семьи (выдача, продление действия и замена удостоверения многодетной семьи в случаях, предусмотренных нормативными правовыми актами субъекта Российской Федерации)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регистрация многодетных семей на территории Приморского края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344B91">
              <w:rPr>
                <w:rFonts w:eastAsia="Times New Roman" w:cs="Times New Roman"/>
                <w:b/>
                <w:bCs/>
              </w:rPr>
              <w:t>5</w:t>
            </w:r>
          </w:p>
        </w:tc>
      </w:tr>
      <w:tr w:rsidR="00646F6D" w:rsidRPr="00344B91" w:rsidTr="00EF0E4F">
        <w:trPr>
          <w:trHeight w:val="2145"/>
        </w:trPr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78.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eastAsia="Times New Roman" w:cs="Times New Roman"/>
                <w:bCs/>
              </w:rPr>
              <w:t xml:space="preserve">орган местного самоуправления </w:t>
            </w:r>
          </w:p>
        </w:tc>
      </w:tr>
      <w:tr w:rsidR="00646F6D" w:rsidRPr="00344B91" w:rsidTr="00EF0E4F">
        <w:trPr>
          <w:trHeight w:val="769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79.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градостроительного плана земельного участка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eastAsia="Times New Roman" w:cs="Times New Roman"/>
                <w:bCs/>
              </w:rPr>
              <w:t xml:space="preserve">орган местного самоуправления </w:t>
            </w:r>
          </w:p>
        </w:tc>
      </w:tr>
      <w:tr w:rsidR="00646F6D" w:rsidRPr="00344B91" w:rsidTr="00EF0E4F">
        <w:trPr>
          <w:trHeight w:val="1336"/>
        </w:trPr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80.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 разрешений на право вырубки зеленых насаждений (предоставление разрешения на снос зеленых насаждений в целях строительства)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 xml:space="preserve">орган местного самоуправления </w:t>
            </w:r>
          </w:p>
        </w:tc>
      </w:tr>
      <w:tr w:rsidR="00646F6D" w:rsidRPr="00344B91" w:rsidTr="00EF0E4F">
        <w:trPr>
          <w:trHeight w:val="972"/>
        </w:trPr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81.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министерство строительства Приморского края</w:t>
            </w:r>
          </w:p>
        </w:tc>
      </w:tr>
      <w:tr w:rsidR="00646F6D" w:rsidRPr="00344B91" w:rsidTr="00EF0E4F">
        <w:trPr>
          <w:trHeight w:val="984"/>
        </w:trPr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82.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жилищная инспекция Приморского края</w:t>
            </w:r>
          </w:p>
        </w:tc>
      </w:tr>
      <w:tr w:rsidR="00646F6D" w:rsidRPr="00344B91" w:rsidTr="00EF0E4F">
        <w:trPr>
          <w:trHeight w:val="1577"/>
        </w:trPr>
        <w:tc>
          <w:tcPr>
            <w:tcW w:w="700" w:type="dxa"/>
            <w:vAlign w:val="center"/>
          </w:tcPr>
          <w:p w:rsidR="00646F6D" w:rsidRPr="00344B91" w:rsidRDefault="00646F6D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83.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направление уведомления о планируемом сносе объекта капитального строительства, о завершении сноса объекта капитального строительства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Минстрой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 xml:space="preserve">орган местного самоуправления </w:t>
            </w:r>
          </w:p>
        </w:tc>
      </w:tr>
      <w:tr w:rsidR="00646F6D" w:rsidRPr="00344B91" w:rsidTr="00EF0E4F">
        <w:trPr>
          <w:trHeight w:val="1817"/>
        </w:trPr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84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Оказание бесплатной протезно-ортопедической помощи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646F6D" w:rsidRPr="00344B91">
              <w:rPr>
                <w:rFonts w:cs="Times New Roman"/>
              </w:rPr>
              <w:t>казание протезно-ортопедической помощи малоимущим гражданам Российской Федерации, не являющимся инвалидами, постоянно проживающим на территории Приморского края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министерство труда и социальной политики Приморского края</w:t>
            </w:r>
          </w:p>
        </w:tc>
      </w:tr>
      <w:tr w:rsidR="00EF0E4F" w:rsidRPr="00344B91" w:rsidTr="00300011">
        <w:tc>
          <w:tcPr>
            <w:tcW w:w="700" w:type="dxa"/>
            <w:vAlign w:val="center"/>
          </w:tcPr>
          <w:p w:rsidR="00EF0E4F" w:rsidRPr="00344B91" w:rsidRDefault="00EF0E4F" w:rsidP="00646F6D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85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л</w:t>
            </w:r>
            <w:r w:rsidR="00646F6D" w:rsidRPr="00344B91">
              <w:rPr>
                <w:rFonts w:cs="Times New Roman"/>
              </w:rPr>
              <w:t>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Минфин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промышленности и торговли Приморского края</w:t>
            </w:r>
          </w:p>
        </w:tc>
      </w:tr>
      <w:tr w:rsidR="00646F6D" w:rsidRPr="00344B91" w:rsidTr="00300011"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86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выписки из государственного лесного реестра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646F6D" w:rsidRPr="00344B91">
              <w:rPr>
                <w:rFonts w:cs="Times New Roman"/>
              </w:rPr>
              <w:t>редоставление выписки из государственного лесного реестра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Минприроды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лесного хозяйства и охраны объектов животного мира Приморского края</w:t>
            </w:r>
          </w:p>
        </w:tc>
      </w:tr>
      <w:tr w:rsidR="00646F6D" w:rsidRPr="00344B91" w:rsidTr="00EF0E4F">
        <w:trPr>
          <w:trHeight w:val="2339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87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</w:t>
            </w:r>
            <w:r w:rsidR="00646F6D" w:rsidRPr="00344B91">
              <w:rPr>
                <w:rFonts w:cs="Times New Roman"/>
              </w:rPr>
              <w:t>осударственная регистрация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Минспорт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ind w:right="-108"/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физической культуры и спорта Приморского края</w:t>
            </w:r>
          </w:p>
        </w:tc>
      </w:tr>
      <w:tr w:rsidR="00646F6D" w:rsidRPr="00344B91" w:rsidTr="00EF0E4F">
        <w:trPr>
          <w:trHeight w:val="2118"/>
        </w:trPr>
        <w:tc>
          <w:tcPr>
            <w:tcW w:w="700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88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р</w:t>
            </w:r>
            <w:r w:rsidR="00646F6D" w:rsidRPr="00344B91">
              <w:rPr>
                <w:rFonts w:cs="Times New Roman"/>
              </w:rPr>
              <w:t>егиональный 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 (решения об отказе в выдачи ЗОС))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Ростехнадзор</w:t>
            </w:r>
            <w:proofErr w:type="spellEnd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и</w:t>
            </w:r>
            <w:r w:rsidR="00646F6D" w:rsidRPr="00344B91">
              <w:rPr>
                <w:rFonts w:cs="Times New Roman"/>
              </w:rPr>
              <w:t>нспекция регионального строительного надзора и контроля в области долевого строительства Приморского края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89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EF0E4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646F6D" w:rsidRPr="00344B91">
              <w:rPr>
                <w:rFonts w:cs="Times New Roman"/>
              </w:rPr>
              <w:t>азначение</w:t>
            </w:r>
            <w:r w:rsidRPr="00344B91">
              <w:rPr>
                <w:rFonts w:cs="Times New Roman"/>
              </w:rPr>
              <w:t xml:space="preserve"> </w:t>
            </w:r>
            <w:r w:rsidR="00646F6D" w:rsidRPr="00344B91">
              <w:rPr>
                <w:rFonts w:cs="Times New Roman"/>
              </w:rPr>
              <w:t>ежемесячной выплаты</w:t>
            </w:r>
          </w:p>
          <w:p w:rsidR="00646F6D" w:rsidRPr="00344B91" w:rsidRDefault="00646F6D" w:rsidP="00EF0E4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 содержание ребенка в</w:t>
            </w:r>
            <w:r w:rsidR="00EF0E4F" w:rsidRPr="00344B91">
              <w:rPr>
                <w:rFonts w:cs="Times New Roman"/>
              </w:rPr>
              <w:t xml:space="preserve"> </w:t>
            </w:r>
            <w:r w:rsidRPr="00344B91">
              <w:rPr>
                <w:rFonts w:cs="Times New Roman"/>
              </w:rPr>
              <w:t>семье опекуна</w:t>
            </w:r>
            <w:r w:rsidR="00EF0E4F" w:rsidRPr="00344B91">
              <w:rPr>
                <w:rFonts w:cs="Times New Roman"/>
              </w:rPr>
              <w:t xml:space="preserve"> </w:t>
            </w:r>
            <w:r w:rsidRPr="00344B91">
              <w:rPr>
                <w:rFonts w:cs="Times New Roman"/>
              </w:rPr>
              <w:t>(попечителя) и</w:t>
            </w:r>
            <w:r w:rsidR="00EF0E4F" w:rsidRPr="00344B91">
              <w:rPr>
                <w:rFonts w:cs="Times New Roman"/>
              </w:rPr>
              <w:t xml:space="preserve"> </w:t>
            </w:r>
            <w:r w:rsidRPr="00344B91">
              <w:rPr>
                <w:rFonts w:cs="Times New Roman"/>
              </w:rPr>
              <w:t>приемной семье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  <w:r w:rsidRPr="00344B91">
              <w:rPr>
                <w:rFonts w:cs="Times New Roman"/>
              </w:rPr>
              <w:br/>
            </w: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  <w:color w:val="000000"/>
              </w:rPr>
            </w:pPr>
            <w:r w:rsidRPr="00344B91">
              <w:rPr>
                <w:rFonts w:cs="Times New Roman"/>
                <w:color w:val="000000"/>
              </w:rPr>
              <w:t>о</w:t>
            </w:r>
            <w:r w:rsidR="00646F6D" w:rsidRPr="00344B91">
              <w:rPr>
                <w:rFonts w:cs="Times New Roman"/>
                <w:color w:val="000000"/>
              </w:rPr>
              <w:t xml:space="preserve">рган местного самоуправления </w:t>
            </w:r>
          </w:p>
        </w:tc>
      </w:tr>
      <w:tr w:rsidR="00646F6D" w:rsidRPr="00344B91" w:rsidTr="00EF0E4F">
        <w:trPr>
          <w:trHeight w:val="1286"/>
        </w:trPr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90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и выплата единовременного пособия при передаче ребенка на воспитание в семью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EF0E4F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646F6D" w:rsidRPr="00344B91">
              <w:rPr>
                <w:rFonts w:cs="Times New Roman"/>
              </w:rPr>
              <w:t>азначение и выплата</w:t>
            </w:r>
            <w:r w:rsidRPr="00344B91">
              <w:rPr>
                <w:rFonts w:cs="Times New Roman"/>
              </w:rPr>
              <w:t xml:space="preserve"> </w:t>
            </w:r>
            <w:r w:rsidR="00646F6D" w:rsidRPr="00344B91">
              <w:rPr>
                <w:rFonts w:cs="Times New Roman"/>
              </w:rPr>
              <w:t>единовременного</w:t>
            </w:r>
            <w:r w:rsidRPr="00344B91">
              <w:rPr>
                <w:rFonts w:cs="Times New Roman"/>
              </w:rPr>
              <w:t xml:space="preserve"> </w:t>
            </w:r>
            <w:r w:rsidR="00646F6D" w:rsidRPr="00344B91">
              <w:rPr>
                <w:rFonts w:cs="Times New Roman"/>
              </w:rPr>
              <w:t>пособия при передаче</w:t>
            </w:r>
            <w:r w:rsidRPr="00344B91">
              <w:rPr>
                <w:rFonts w:cs="Times New Roman"/>
              </w:rPr>
              <w:t xml:space="preserve"> </w:t>
            </w:r>
            <w:r w:rsidR="00646F6D" w:rsidRPr="00344B91">
              <w:rPr>
                <w:rFonts w:cs="Times New Roman"/>
              </w:rPr>
              <w:t>ребенка на воспитание в</w:t>
            </w:r>
          </w:p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семью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646F6D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EF0E4F" w:rsidRPr="00344B91" w:rsidTr="00300011">
        <w:tc>
          <w:tcPr>
            <w:tcW w:w="700" w:type="dxa"/>
            <w:vAlign w:val="center"/>
          </w:tcPr>
          <w:p w:rsidR="00EF0E4F" w:rsidRPr="00344B91" w:rsidRDefault="00EF0E4F" w:rsidP="00646F6D">
            <w:pPr>
              <w:pStyle w:val="Other0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344B9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F0E4F" w:rsidRPr="00344B91" w:rsidRDefault="00EF0E4F" w:rsidP="00646F6D">
            <w:pPr>
              <w:jc w:val="center"/>
              <w:rPr>
                <w:rFonts w:cs="Times New Roman"/>
                <w:b/>
              </w:rPr>
            </w:pPr>
            <w:r w:rsidRPr="00344B91">
              <w:rPr>
                <w:rFonts w:cs="Times New Roman"/>
                <w:b/>
              </w:rPr>
              <w:t>5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91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Назначение и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646F6D" w:rsidRPr="00344B91">
              <w:rPr>
                <w:rFonts w:cs="Times New Roman"/>
              </w:rPr>
              <w:t>редоставление ежемесячной денежной выплаты на детей в возрасте от трех до семи лет включительно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Минтруд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труда и социальной политики Приморского края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92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Запись на обучение по дополнительной общеобразовательной программе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з</w:t>
            </w:r>
            <w:r w:rsidR="00646F6D" w:rsidRPr="00344B91">
              <w:rPr>
                <w:rFonts w:cs="Times New Roman"/>
              </w:rPr>
              <w:t>ачисление в образовательные учреждения дополнительного образования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о</w:t>
            </w:r>
            <w:r w:rsidR="00646F6D" w:rsidRPr="00344B91">
              <w:rPr>
                <w:rFonts w:cs="Times New Roman"/>
              </w:rPr>
              <w:t xml:space="preserve">рган местного самоуправления 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93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н</w:t>
            </w:r>
            <w:r w:rsidR="00646F6D" w:rsidRPr="00344B91">
              <w:rPr>
                <w:rFonts w:cs="Times New Roman"/>
              </w:rPr>
              <w:t>азначение мер социальной поддержки многодетным семьям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России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труда и социальной политики Приморского края</w:t>
            </w:r>
          </w:p>
        </w:tc>
      </w:tr>
      <w:tr w:rsidR="00646F6D" w:rsidRPr="00344B91" w:rsidTr="00300011">
        <w:tc>
          <w:tcPr>
            <w:tcW w:w="700" w:type="dxa"/>
            <w:vAlign w:val="center"/>
          </w:tcPr>
          <w:p w:rsidR="00646F6D" w:rsidRPr="00344B91" w:rsidRDefault="00EF0E4F" w:rsidP="00646F6D">
            <w:pPr>
              <w:pStyle w:val="Other0"/>
              <w:shd w:val="clear" w:color="auto" w:fill="auto"/>
              <w:jc w:val="center"/>
              <w:rPr>
                <w:sz w:val="24"/>
                <w:szCs w:val="24"/>
              </w:rPr>
            </w:pPr>
            <w:r w:rsidRPr="00344B91">
              <w:rPr>
                <w:sz w:val="24"/>
                <w:szCs w:val="24"/>
              </w:rPr>
              <w:t>94</w:t>
            </w:r>
            <w:r w:rsidR="00646F6D" w:rsidRPr="00344B91">
              <w:rPr>
                <w:sz w:val="24"/>
                <w:szCs w:val="24"/>
              </w:rPr>
              <w:t>.</w:t>
            </w:r>
          </w:p>
        </w:tc>
        <w:tc>
          <w:tcPr>
            <w:tcW w:w="4545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Прием и регистрация заявлений на обучение в образовательные 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п</w:t>
            </w:r>
            <w:r w:rsidR="00646F6D" w:rsidRPr="00344B91">
              <w:rPr>
                <w:rFonts w:cs="Times New Roman"/>
              </w:rPr>
              <w:t>рием и регистрация заявлений на обучение в образовательные организации, реализующие образовательные программы среднего профессионального образования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46F6D" w:rsidRPr="00344B91" w:rsidRDefault="00646F6D" w:rsidP="00646F6D">
            <w:pPr>
              <w:jc w:val="center"/>
              <w:rPr>
                <w:rFonts w:cs="Times New Roman"/>
              </w:rPr>
            </w:pPr>
            <w:proofErr w:type="spellStart"/>
            <w:r w:rsidRPr="00344B91">
              <w:rPr>
                <w:rFonts w:cs="Times New Roman"/>
              </w:rPr>
              <w:t>Минпросвещения</w:t>
            </w:r>
            <w:proofErr w:type="spellEnd"/>
            <w:r w:rsidRPr="00344B91">
              <w:rPr>
                <w:rFonts w:cs="Times New Roman"/>
              </w:rPr>
              <w:t xml:space="preserve"> РФ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46F6D" w:rsidRPr="00344B91" w:rsidRDefault="00EF0E4F" w:rsidP="00646F6D">
            <w:pPr>
              <w:jc w:val="center"/>
              <w:rPr>
                <w:rFonts w:cs="Times New Roman"/>
              </w:rPr>
            </w:pPr>
            <w:r w:rsidRPr="00344B91">
              <w:rPr>
                <w:rFonts w:cs="Times New Roman"/>
              </w:rPr>
              <w:t>м</w:t>
            </w:r>
            <w:r w:rsidR="00646F6D" w:rsidRPr="00344B91">
              <w:rPr>
                <w:rFonts w:cs="Times New Roman"/>
              </w:rPr>
              <w:t>инистерство профессионального образования и занятости населения Приморского края, министерство культуры и архивного дела Приморского края, министерство здравоохранения Приморского края</w:t>
            </w:r>
          </w:p>
        </w:tc>
      </w:tr>
      <w:bookmarkEnd w:id="0"/>
    </w:tbl>
    <w:p w:rsidR="00EF0E4F" w:rsidRDefault="00EF0E4F">
      <w:pPr>
        <w:rPr>
          <w:rFonts w:ascii="PT Astra Serif" w:hAnsi="PT Astra Serif" w:cs="PT Astra Serif"/>
        </w:rPr>
      </w:pPr>
    </w:p>
    <w:p w:rsidR="00EF0E4F" w:rsidRPr="00EF0E4F" w:rsidRDefault="00EF0E4F" w:rsidP="00EF0E4F">
      <w:pPr>
        <w:rPr>
          <w:rFonts w:ascii="PT Astra Serif" w:hAnsi="PT Astra Serif" w:cs="PT Astra Serif"/>
        </w:rPr>
      </w:pPr>
    </w:p>
    <w:p w:rsidR="00EF0E4F" w:rsidRDefault="00EF0E4F" w:rsidP="00EF0E4F">
      <w:pPr>
        <w:rPr>
          <w:rFonts w:ascii="PT Astra Serif" w:hAnsi="PT Astra Serif" w:cs="PT Astra Serif"/>
        </w:rPr>
      </w:pPr>
    </w:p>
    <w:p w:rsidR="00AE28FF" w:rsidRPr="00EF0E4F" w:rsidRDefault="00EF0E4F" w:rsidP="00EF0E4F">
      <w:pPr>
        <w:tabs>
          <w:tab w:val="left" w:pos="6832"/>
        </w:tabs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</w:t>
      </w:r>
    </w:p>
    <w:sectPr w:rsidR="00AE28FF" w:rsidRPr="00EF0E4F" w:rsidSect="004162D1">
      <w:pgSz w:w="16838" w:h="11906" w:orient="landscape"/>
      <w:pgMar w:top="567" w:right="567" w:bottom="851" w:left="1134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B27" w:rsidRDefault="001D1B27">
      <w:r>
        <w:separator/>
      </w:r>
    </w:p>
  </w:endnote>
  <w:endnote w:type="continuationSeparator" w:id="0">
    <w:p w:rsidR="001D1B27" w:rsidRDefault="001D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B27" w:rsidRDefault="001D1B27">
      <w:r>
        <w:separator/>
      </w:r>
    </w:p>
  </w:footnote>
  <w:footnote w:type="continuationSeparator" w:id="0">
    <w:p w:rsidR="001D1B27" w:rsidRDefault="001D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2469205"/>
    </w:sdtPr>
    <w:sdtEndPr/>
    <w:sdtContent>
      <w:p w:rsidR="004F247C" w:rsidRDefault="004F247C">
        <w:pPr>
          <w:pStyle w:val="aa"/>
          <w:jc w:val="center"/>
        </w:pPr>
      </w:p>
      <w:p w:rsidR="004F247C" w:rsidRDefault="004F24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B91">
          <w:rPr>
            <w:noProof/>
          </w:rPr>
          <w:t>17</w:t>
        </w:r>
        <w:r>
          <w:fldChar w:fldCharType="end"/>
        </w:r>
      </w:p>
    </w:sdtContent>
  </w:sdt>
  <w:p w:rsidR="004F247C" w:rsidRDefault="004F24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8"/>
    <w:rsid w:val="CFF945C7"/>
    <w:rsid w:val="FDFF699E"/>
    <w:rsid w:val="00037639"/>
    <w:rsid w:val="00056C4E"/>
    <w:rsid w:val="00095801"/>
    <w:rsid w:val="000B3736"/>
    <w:rsid w:val="000D338F"/>
    <w:rsid w:val="000F32F8"/>
    <w:rsid w:val="0010758E"/>
    <w:rsid w:val="00113732"/>
    <w:rsid w:val="001256FB"/>
    <w:rsid w:val="001330EC"/>
    <w:rsid w:val="001706F2"/>
    <w:rsid w:val="00170B1F"/>
    <w:rsid w:val="001724DA"/>
    <w:rsid w:val="00176F18"/>
    <w:rsid w:val="00181DE7"/>
    <w:rsid w:val="00195EF1"/>
    <w:rsid w:val="001A7FBF"/>
    <w:rsid w:val="001D1B27"/>
    <w:rsid w:val="001D2084"/>
    <w:rsid w:val="001D6D04"/>
    <w:rsid w:val="001F35A0"/>
    <w:rsid w:val="00203AE6"/>
    <w:rsid w:val="00225689"/>
    <w:rsid w:val="00272F15"/>
    <w:rsid w:val="002878BE"/>
    <w:rsid w:val="00292383"/>
    <w:rsid w:val="002A5D6D"/>
    <w:rsid w:val="002D1789"/>
    <w:rsid w:val="00300011"/>
    <w:rsid w:val="00333874"/>
    <w:rsid w:val="00344B91"/>
    <w:rsid w:val="0034573F"/>
    <w:rsid w:val="00361F51"/>
    <w:rsid w:val="003739D4"/>
    <w:rsid w:val="0041169F"/>
    <w:rsid w:val="004162D1"/>
    <w:rsid w:val="00434B31"/>
    <w:rsid w:val="00445AA6"/>
    <w:rsid w:val="004501B3"/>
    <w:rsid w:val="00462D1C"/>
    <w:rsid w:val="00464AF7"/>
    <w:rsid w:val="0046567C"/>
    <w:rsid w:val="00497B5D"/>
    <w:rsid w:val="004D5A0D"/>
    <w:rsid w:val="004E3C6C"/>
    <w:rsid w:val="004F0A0F"/>
    <w:rsid w:val="004F247C"/>
    <w:rsid w:val="00501AD1"/>
    <w:rsid w:val="00506DBE"/>
    <w:rsid w:val="00522368"/>
    <w:rsid w:val="00543B51"/>
    <w:rsid w:val="00545375"/>
    <w:rsid w:val="00546EA2"/>
    <w:rsid w:val="00546ED6"/>
    <w:rsid w:val="00550969"/>
    <w:rsid w:val="00593A69"/>
    <w:rsid w:val="005C326E"/>
    <w:rsid w:val="005C3D5A"/>
    <w:rsid w:val="005E7D11"/>
    <w:rsid w:val="005F6064"/>
    <w:rsid w:val="00635313"/>
    <w:rsid w:val="00646F6D"/>
    <w:rsid w:val="00654190"/>
    <w:rsid w:val="00664B7F"/>
    <w:rsid w:val="007030A7"/>
    <w:rsid w:val="00706E96"/>
    <w:rsid w:val="00731823"/>
    <w:rsid w:val="00752AAF"/>
    <w:rsid w:val="007565AC"/>
    <w:rsid w:val="00762605"/>
    <w:rsid w:val="0077541C"/>
    <w:rsid w:val="007A77A1"/>
    <w:rsid w:val="007B53AA"/>
    <w:rsid w:val="007E01A2"/>
    <w:rsid w:val="00804543"/>
    <w:rsid w:val="0086757A"/>
    <w:rsid w:val="00876A1F"/>
    <w:rsid w:val="008B457B"/>
    <w:rsid w:val="008B5019"/>
    <w:rsid w:val="00915AD6"/>
    <w:rsid w:val="0092278D"/>
    <w:rsid w:val="00940634"/>
    <w:rsid w:val="00972B2A"/>
    <w:rsid w:val="00973223"/>
    <w:rsid w:val="009A2E88"/>
    <w:rsid w:val="009A4A53"/>
    <w:rsid w:val="009B7493"/>
    <w:rsid w:val="009C02A2"/>
    <w:rsid w:val="009C511C"/>
    <w:rsid w:val="009E6C7D"/>
    <w:rsid w:val="009F3CF1"/>
    <w:rsid w:val="009F7F17"/>
    <w:rsid w:val="00A27CF4"/>
    <w:rsid w:val="00A753A3"/>
    <w:rsid w:val="00A75C72"/>
    <w:rsid w:val="00A769F7"/>
    <w:rsid w:val="00A9321E"/>
    <w:rsid w:val="00A97B2D"/>
    <w:rsid w:val="00AA0BFF"/>
    <w:rsid w:val="00AB41BC"/>
    <w:rsid w:val="00AC42DD"/>
    <w:rsid w:val="00AC66C1"/>
    <w:rsid w:val="00AE28FF"/>
    <w:rsid w:val="00AF2139"/>
    <w:rsid w:val="00B136FC"/>
    <w:rsid w:val="00B171AB"/>
    <w:rsid w:val="00B66710"/>
    <w:rsid w:val="00B85C5B"/>
    <w:rsid w:val="00B96C04"/>
    <w:rsid w:val="00BF0220"/>
    <w:rsid w:val="00C04976"/>
    <w:rsid w:val="00C07C05"/>
    <w:rsid w:val="00C310AA"/>
    <w:rsid w:val="00C37142"/>
    <w:rsid w:val="00C4324E"/>
    <w:rsid w:val="00C55087"/>
    <w:rsid w:val="00C553EE"/>
    <w:rsid w:val="00C559B9"/>
    <w:rsid w:val="00C8454A"/>
    <w:rsid w:val="00C84CBA"/>
    <w:rsid w:val="00C87742"/>
    <w:rsid w:val="00C96187"/>
    <w:rsid w:val="00CA232A"/>
    <w:rsid w:val="00CC54A4"/>
    <w:rsid w:val="00CE7D8B"/>
    <w:rsid w:val="00CF5D9B"/>
    <w:rsid w:val="00D20279"/>
    <w:rsid w:val="00D3030A"/>
    <w:rsid w:val="00D37F57"/>
    <w:rsid w:val="00D9183E"/>
    <w:rsid w:val="00DA53F9"/>
    <w:rsid w:val="00DD7733"/>
    <w:rsid w:val="00DE2A4A"/>
    <w:rsid w:val="00DE4A02"/>
    <w:rsid w:val="00DF243F"/>
    <w:rsid w:val="00E040EA"/>
    <w:rsid w:val="00E77795"/>
    <w:rsid w:val="00E85B84"/>
    <w:rsid w:val="00E979FB"/>
    <w:rsid w:val="00EA01F3"/>
    <w:rsid w:val="00EA3B6A"/>
    <w:rsid w:val="00EC07B5"/>
    <w:rsid w:val="00EC7EE7"/>
    <w:rsid w:val="00ED22DC"/>
    <w:rsid w:val="00ED63CB"/>
    <w:rsid w:val="00EF0E4F"/>
    <w:rsid w:val="00F374EC"/>
    <w:rsid w:val="00F64310"/>
    <w:rsid w:val="00F64C39"/>
    <w:rsid w:val="00FC47F8"/>
    <w:rsid w:val="7F3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632ED-F415-4EDA-9252-E0CB76A0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Mangal"/>
      <w:sz w:val="18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rFonts w:cs="Mangal"/>
      <w:sz w:val="20"/>
      <w:szCs w:val="18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Body Text"/>
    <w:basedOn w:val="a"/>
    <w:link w:val="ad"/>
    <w:qFormat/>
    <w:pPr>
      <w:widowControl w:val="0"/>
      <w:shd w:val="clear" w:color="auto" w:fill="FFFFFF"/>
      <w:spacing w:line="276" w:lineRule="auto"/>
      <w:ind w:firstLine="400"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styleId="ae">
    <w:name w:val="footer"/>
    <w:basedOn w:val="a"/>
    <w:link w:val="af"/>
    <w:uiPriority w:val="99"/>
    <w:unhideWhenUsed/>
    <w:qFormat/>
    <w:pPr>
      <w:tabs>
        <w:tab w:val="center" w:pos="4677"/>
        <w:tab w:val="right" w:pos="9355"/>
      </w:tabs>
    </w:pPr>
    <w:rPr>
      <w:rFonts w:cs="Mangal"/>
      <w:szCs w:val="21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qFormat/>
    <w:rPr>
      <w:rFonts w:ascii="Times New Roman" w:eastAsia="Tahoma" w:hAnsi="Times New Roman" w:cs="Mangal"/>
      <w:kern w:val="2"/>
      <w:sz w:val="24"/>
      <w:szCs w:val="21"/>
      <w:lang w:eastAsia="zh-CN" w:bidi="hi-IN"/>
    </w:rPr>
  </w:style>
  <w:style w:type="character" w:customStyle="1" w:styleId="af">
    <w:name w:val="Нижний колонтитул Знак"/>
    <w:basedOn w:val="a0"/>
    <w:link w:val="ae"/>
    <w:uiPriority w:val="99"/>
    <w:qFormat/>
    <w:rPr>
      <w:rFonts w:ascii="Times New Roman" w:eastAsia="Tahoma" w:hAnsi="Times New Roman" w:cs="Mangal"/>
      <w:kern w:val="2"/>
      <w:sz w:val="24"/>
      <w:szCs w:val="21"/>
      <w:lang w:eastAsia="zh-CN" w:bidi="hi-IN"/>
    </w:rPr>
  </w:style>
  <w:style w:type="character" w:customStyle="1" w:styleId="ad">
    <w:name w:val="Основной текст Знак"/>
    <w:basedOn w:val="a0"/>
    <w:link w:val="ac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Pr>
      <w:rFonts w:ascii="Times New Roman" w:eastAsia="Tahoma" w:hAnsi="Times New Roman" w:cs="Mangal"/>
      <w:kern w:val="2"/>
      <w:sz w:val="24"/>
      <w:szCs w:val="21"/>
      <w:lang w:eastAsia="zh-CN" w:bidi="hi-IN"/>
    </w:rPr>
  </w:style>
  <w:style w:type="character" w:customStyle="1" w:styleId="Other">
    <w:name w:val="Other_"/>
    <w:basedOn w:val="a0"/>
    <w:link w:val="Other0"/>
    <w:qFormat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qFormat/>
    <w:pPr>
      <w:widowControl w:val="0"/>
      <w:shd w:val="clear" w:color="auto" w:fill="FFFFFF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ahoma" w:hAnsi="Times New Roman" w:cs="Mangal"/>
      <w:kern w:val="2"/>
      <w:sz w:val="20"/>
      <w:szCs w:val="18"/>
      <w:lang w:eastAsia="zh-CN" w:bidi="hi-IN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ahoma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ahoma" w:hAnsi="Segoe UI" w:cs="Mangal"/>
      <w:kern w:val="2"/>
      <w:sz w:val="18"/>
      <w:szCs w:val="16"/>
      <w:lang w:eastAsia="zh-CN" w:bidi="hi-IN"/>
    </w:rPr>
  </w:style>
  <w:style w:type="paragraph" w:customStyle="1" w:styleId="af1">
    <w:name w:val="Содержимое таблицы"/>
    <w:basedOn w:val="a"/>
    <w:qFormat/>
    <w:pPr>
      <w:suppressLineNumbers/>
      <w:spacing w:line="360" w:lineRule="auto"/>
      <w:ind w:firstLine="709"/>
      <w:jc w:val="both"/>
    </w:pPr>
    <w:rPr>
      <w:rFonts w:eastAsia="Times New Roman" w:cs="Times New Roman"/>
      <w:color w:val="000000"/>
      <w:kern w:val="0"/>
      <w:sz w:val="28"/>
      <w:highlight w:val="white"/>
      <w:lang w:eastAsia="ru-RU" w:bidi="ar-SA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E2110B-B34D-4008-8B0F-65460488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5635</Words>
  <Characters>32124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Редлих Ольга Александровна</dc:creator>
  <cp:lastModifiedBy>Титова Ксения Дмитриевна</cp:lastModifiedBy>
  <cp:revision>7</cp:revision>
  <cp:lastPrinted>2021-10-20T04:37:00Z</cp:lastPrinted>
  <dcterms:created xsi:type="dcterms:W3CDTF">2021-10-22T01:29:00Z</dcterms:created>
  <dcterms:modified xsi:type="dcterms:W3CDTF">2021-10-22T01:54:00Z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