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EE" w:rsidRDefault="00D268EE" w:rsidP="00D268EE">
      <w:pPr>
        <w:jc w:val="center"/>
      </w:pPr>
      <w:r>
        <w:rPr>
          <w:noProof/>
          <w:color w:val="000000"/>
          <w:sz w:val="18"/>
        </w:rPr>
        <w:drawing>
          <wp:inline distT="0" distB="0" distL="0" distR="0">
            <wp:extent cx="636270" cy="906145"/>
            <wp:effectExtent l="0" t="0" r="0" b="825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8EE" w:rsidRPr="001F389E" w:rsidRDefault="00D268EE" w:rsidP="00D268EE">
      <w:pPr>
        <w:jc w:val="center"/>
        <w:rPr>
          <w:b/>
          <w:sz w:val="28"/>
          <w:szCs w:val="28"/>
        </w:rPr>
      </w:pPr>
      <w:r w:rsidRPr="001F389E">
        <w:rPr>
          <w:b/>
          <w:sz w:val="28"/>
          <w:szCs w:val="28"/>
        </w:rPr>
        <w:t>ДУМА</w:t>
      </w:r>
    </w:p>
    <w:p w:rsidR="00D268EE" w:rsidRPr="001F389E" w:rsidRDefault="00D268EE" w:rsidP="00D268EE">
      <w:pPr>
        <w:jc w:val="center"/>
        <w:rPr>
          <w:b/>
          <w:sz w:val="28"/>
          <w:szCs w:val="28"/>
        </w:rPr>
      </w:pPr>
      <w:r w:rsidRPr="001F389E">
        <w:rPr>
          <w:b/>
          <w:sz w:val="28"/>
          <w:szCs w:val="28"/>
        </w:rPr>
        <w:t>АНУЧИНСКОГО МУНИЦИПАЛЬНОГО ОКРУГА</w:t>
      </w:r>
    </w:p>
    <w:p w:rsidR="00D268EE" w:rsidRDefault="00D268EE" w:rsidP="00D268EE">
      <w:pPr>
        <w:jc w:val="center"/>
        <w:rPr>
          <w:b/>
          <w:sz w:val="28"/>
          <w:szCs w:val="28"/>
        </w:rPr>
      </w:pPr>
      <w:r w:rsidRPr="001F389E">
        <w:rPr>
          <w:b/>
          <w:sz w:val="28"/>
          <w:szCs w:val="28"/>
        </w:rPr>
        <w:t>ПРИМОРСКОГО КРАЯ</w:t>
      </w:r>
    </w:p>
    <w:p w:rsidR="00D268EE" w:rsidRPr="001F389E" w:rsidRDefault="00D268EE" w:rsidP="00D268EE">
      <w:pPr>
        <w:jc w:val="center"/>
        <w:rPr>
          <w:b/>
          <w:sz w:val="28"/>
          <w:szCs w:val="28"/>
        </w:rPr>
      </w:pPr>
    </w:p>
    <w:p w:rsidR="00D268EE" w:rsidRPr="00D268EE" w:rsidRDefault="00D268EE" w:rsidP="00D268EE">
      <w:pPr>
        <w:jc w:val="center"/>
        <w:rPr>
          <w:b/>
          <w:sz w:val="28"/>
          <w:szCs w:val="28"/>
        </w:rPr>
      </w:pPr>
      <w:r w:rsidRPr="00D268EE">
        <w:rPr>
          <w:b/>
          <w:sz w:val="28"/>
          <w:szCs w:val="28"/>
        </w:rPr>
        <w:t>РЕШЕНИЕ</w:t>
      </w:r>
      <w:r w:rsidR="00E75CB2">
        <w:rPr>
          <w:b/>
          <w:sz w:val="28"/>
          <w:szCs w:val="28"/>
        </w:rPr>
        <w:t xml:space="preserve"> </w:t>
      </w:r>
    </w:p>
    <w:p w:rsidR="00EF3DD1" w:rsidRDefault="00EF3DD1" w:rsidP="00EF3DD1"/>
    <w:p w:rsidR="00D268EE" w:rsidRPr="00D268EE" w:rsidRDefault="00EF3DD1" w:rsidP="00D268EE">
      <w:pPr>
        <w:jc w:val="center"/>
        <w:rPr>
          <w:b/>
          <w:sz w:val="28"/>
          <w:szCs w:val="28"/>
        </w:rPr>
      </w:pPr>
      <w:r w:rsidRPr="00D268EE">
        <w:rPr>
          <w:b/>
          <w:sz w:val="28"/>
          <w:szCs w:val="28"/>
        </w:rPr>
        <w:t>О принятии в собственность Анучинского</w:t>
      </w:r>
      <w:r w:rsidR="00D268EE" w:rsidRPr="00D268EE">
        <w:rPr>
          <w:b/>
          <w:sz w:val="28"/>
          <w:szCs w:val="28"/>
        </w:rPr>
        <w:t xml:space="preserve"> муниципального округа движимого имущества Приморского края</w:t>
      </w:r>
    </w:p>
    <w:p w:rsidR="00D268EE" w:rsidRPr="00D268EE" w:rsidRDefault="00D268EE" w:rsidP="00D268EE">
      <w:pPr>
        <w:jc w:val="center"/>
        <w:rPr>
          <w:b/>
          <w:sz w:val="28"/>
          <w:szCs w:val="28"/>
        </w:rPr>
      </w:pPr>
    </w:p>
    <w:p w:rsidR="00D268EE" w:rsidRDefault="00D268EE" w:rsidP="00D268EE">
      <w:pPr>
        <w:tabs>
          <w:tab w:val="left" w:pos="579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701B42">
        <w:rPr>
          <w:sz w:val="28"/>
          <w:szCs w:val="28"/>
        </w:rPr>
        <w:t>П</w:t>
      </w:r>
      <w:r>
        <w:rPr>
          <w:sz w:val="28"/>
          <w:szCs w:val="28"/>
        </w:rPr>
        <w:t>ринято Думой Анучинского</w:t>
      </w:r>
      <w:r w:rsidR="00701B42">
        <w:rPr>
          <w:sz w:val="28"/>
          <w:szCs w:val="28"/>
        </w:rPr>
        <w:t xml:space="preserve"> </w:t>
      </w:r>
      <w:r w:rsidRPr="00F07F6C">
        <w:rPr>
          <w:sz w:val="28"/>
          <w:szCs w:val="28"/>
        </w:rPr>
        <w:t>муниципального округа</w:t>
      </w:r>
    </w:p>
    <w:p w:rsidR="00701B42" w:rsidRDefault="00701B42" w:rsidP="00D268EE">
      <w:pPr>
        <w:tabs>
          <w:tab w:val="left" w:pos="5796"/>
        </w:tabs>
        <w:jc w:val="right"/>
        <w:rPr>
          <w:sz w:val="28"/>
          <w:szCs w:val="28"/>
        </w:rPr>
      </w:pPr>
      <w:r>
        <w:rPr>
          <w:sz w:val="28"/>
          <w:szCs w:val="28"/>
        </w:rPr>
        <w:t>21 декабря 2022 года</w:t>
      </w:r>
    </w:p>
    <w:p w:rsidR="00EF3DD1" w:rsidRDefault="00EF3DD1" w:rsidP="00EF3DD1">
      <w:pPr>
        <w:rPr>
          <w:sz w:val="28"/>
          <w:szCs w:val="28"/>
        </w:rPr>
      </w:pPr>
    </w:p>
    <w:p w:rsidR="00204124" w:rsidRPr="00F07F6C" w:rsidRDefault="00204124" w:rsidP="00204124">
      <w:pPr>
        <w:rPr>
          <w:sz w:val="28"/>
          <w:szCs w:val="28"/>
        </w:rPr>
      </w:pPr>
    </w:p>
    <w:p w:rsidR="00701B42" w:rsidRDefault="00701B42" w:rsidP="00701B42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11 ст.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на основании: договоров безвозмездного пользования заключенных между министерством образования Приморского края с муниципальным бюджетным общеобразовательным учреждением «Школа с. Анучино, № 23/364-БП/2021 от 27.10.2021, № 23/233-БП/2021 от 27.102021, № 23/1-БП/2021 от 15.10.2021, №  23/190-БП/2021 от 15.10.2021 № 23/100-БП/2021 от 15.10.2021; с муниципальным бюджетным общеобразовательным учреждением «Школа             с. Чернышевка» договор № 23/365-БП/2021 от 27.10.2021, № 23/234-БП/2021  и руководствуясь Уставом Анучинского муниципального округа Приморского края:</w:t>
      </w:r>
      <w:r>
        <w:rPr>
          <w:sz w:val="28"/>
          <w:szCs w:val="28"/>
        </w:rPr>
        <w:tab/>
      </w:r>
    </w:p>
    <w:p w:rsidR="00701B42" w:rsidRDefault="00701B42" w:rsidP="00701B42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бюджетному общеобразовательному учреждению «Школа с. Анучино» принять в собственность следующее движимое имущество:</w:t>
      </w:r>
    </w:p>
    <w:tbl>
      <w:tblPr>
        <w:tblStyle w:val="a7"/>
        <w:tblW w:w="0" w:type="auto"/>
        <w:tblLook w:val="04A0"/>
      </w:tblPr>
      <w:tblGrid>
        <w:gridCol w:w="3794"/>
        <w:gridCol w:w="850"/>
        <w:gridCol w:w="1701"/>
        <w:gridCol w:w="3226"/>
      </w:tblGrid>
      <w:tr w:rsidR="00701B42" w:rsidTr="00701B4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Цена за ед. в 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в руб.</w:t>
            </w:r>
          </w:p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01B42" w:rsidTr="00701B4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Сканер  </w:t>
            </w:r>
            <w:r>
              <w:rPr>
                <w:sz w:val="28"/>
                <w:szCs w:val="28"/>
                <w:lang w:val="en-US" w:eastAsia="en-US"/>
              </w:rPr>
              <w:t>Laser 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13 555-25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13 555-25</w:t>
            </w:r>
          </w:p>
        </w:tc>
      </w:tr>
      <w:tr w:rsidR="00701B42" w:rsidTr="00701B4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Принтер </w:t>
            </w:r>
            <w:r>
              <w:rPr>
                <w:sz w:val="28"/>
                <w:szCs w:val="28"/>
                <w:lang w:val="en-US" w:eastAsia="en-US"/>
              </w:rPr>
              <w:t>Pantum M655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13516-00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27 032-00</w:t>
            </w:r>
          </w:p>
        </w:tc>
      </w:tr>
      <w:tr w:rsidR="00701B42" w:rsidTr="00701B4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67 149-80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201 449-40</w:t>
            </w:r>
          </w:p>
        </w:tc>
      </w:tr>
      <w:tr w:rsidR="00701B42" w:rsidTr="00701B4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Образовательный набор по механике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109 288-60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218 577-35</w:t>
            </w:r>
          </w:p>
        </w:tc>
      </w:tr>
      <w:tr w:rsidR="00701B42" w:rsidTr="00701B4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Четырех осевой робото- манипулятор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329 733-41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329 733-41</w:t>
            </w:r>
          </w:p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01B42" w:rsidTr="00701B4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Образовательный набор  робототехнике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158 665-53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158665-53</w:t>
            </w:r>
          </w:p>
        </w:tc>
      </w:tr>
      <w:tr w:rsidR="00701B42" w:rsidTr="00701B4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Образовательный конструктор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37 257-40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74 514-80</w:t>
            </w:r>
          </w:p>
        </w:tc>
      </w:tr>
    </w:tbl>
    <w:p w:rsidR="00701B42" w:rsidRDefault="00701B42" w:rsidP="00701B42">
      <w:pPr>
        <w:pStyle w:val="a3"/>
        <w:spacing w:line="300" w:lineRule="auto"/>
        <w:ind w:left="0"/>
        <w:jc w:val="both"/>
        <w:rPr>
          <w:sz w:val="28"/>
          <w:szCs w:val="28"/>
        </w:rPr>
      </w:pPr>
    </w:p>
    <w:p w:rsidR="00701B42" w:rsidRDefault="00701B42" w:rsidP="00701B42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Муниципальному бюджетному общеобразовательному учреждению «Школа с. Чернышевка» принять в собственность следующее движимое имущество:</w:t>
      </w:r>
    </w:p>
    <w:tbl>
      <w:tblPr>
        <w:tblStyle w:val="a7"/>
        <w:tblW w:w="0" w:type="auto"/>
        <w:tblLook w:val="04A0"/>
      </w:tblPr>
      <w:tblGrid>
        <w:gridCol w:w="3794"/>
        <w:gridCol w:w="850"/>
        <w:gridCol w:w="1701"/>
        <w:gridCol w:w="3226"/>
      </w:tblGrid>
      <w:tr w:rsidR="00701B42" w:rsidTr="00701B42">
        <w:trPr>
          <w:trHeight w:val="2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Цена за ед. в 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в руб.</w:t>
            </w:r>
          </w:p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01B42" w:rsidTr="00701B4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Сканер  </w:t>
            </w:r>
            <w:r>
              <w:rPr>
                <w:sz w:val="28"/>
                <w:szCs w:val="28"/>
                <w:lang w:val="en-US" w:eastAsia="en-US"/>
              </w:rPr>
              <w:t>Laser</w:t>
            </w:r>
            <w:r>
              <w:rPr>
                <w:sz w:val="28"/>
                <w:szCs w:val="28"/>
                <w:lang w:eastAsia="en-US"/>
              </w:rPr>
              <w:t xml:space="preserve"> 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13 555-25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555-25</w:t>
            </w:r>
          </w:p>
        </w:tc>
      </w:tr>
      <w:tr w:rsidR="00701B42" w:rsidTr="00701B4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67 149-80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42" w:rsidRDefault="00701B42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1 880 194-40</w:t>
            </w:r>
          </w:p>
        </w:tc>
      </w:tr>
    </w:tbl>
    <w:p w:rsidR="00701B42" w:rsidRDefault="00701B42" w:rsidP="00701B42">
      <w:pPr>
        <w:spacing w:line="300" w:lineRule="auto"/>
        <w:jc w:val="both"/>
        <w:rPr>
          <w:sz w:val="28"/>
          <w:szCs w:val="28"/>
        </w:rPr>
      </w:pPr>
    </w:p>
    <w:p w:rsidR="00204124" w:rsidRDefault="00204124" w:rsidP="0020412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 в средствах массовой информации и официальном сайте администрации Анучинского муниципального округа</w:t>
      </w:r>
    </w:p>
    <w:p w:rsidR="00204124" w:rsidRDefault="00204124" w:rsidP="0020412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принятия.</w:t>
      </w:r>
    </w:p>
    <w:p w:rsidR="00204124" w:rsidRDefault="00204124" w:rsidP="00204124">
      <w:pPr>
        <w:spacing w:line="360" w:lineRule="auto"/>
        <w:jc w:val="both"/>
        <w:rPr>
          <w:sz w:val="28"/>
          <w:szCs w:val="28"/>
        </w:rPr>
      </w:pPr>
    </w:p>
    <w:p w:rsidR="00204124" w:rsidRDefault="00204124" w:rsidP="002041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:rsidR="00204124" w:rsidRDefault="00204124" w:rsidP="0020412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С.А. Понуровский</w:t>
      </w:r>
    </w:p>
    <w:p w:rsidR="00204124" w:rsidRDefault="00204124" w:rsidP="00204124">
      <w:pPr>
        <w:jc w:val="both"/>
        <w:rPr>
          <w:sz w:val="28"/>
          <w:szCs w:val="28"/>
        </w:rPr>
      </w:pPr>
    </w:p>
    <w:p w:rsidR="00204124" w:rsidRDefault="00204124" w:rsidP="00204124">
      <w:pPr>
        <w:jc w:val="both"/>
        <w:rPr>
          <w:sz w:val="28"/>
          <w:szCs w:val="28"/>
        </w:rPr>
      </w:pPr>
    </w:p>
    <w:p w:rsidR="00204124" w:rsidRDefault="00701B42" w:rsidP="00204124">
      <w:pPr>
        <w:jc w:val="both"/>
        <w:rPr>
          <w:sz w:val="28"/>
          <w:szCs w:val="28"/>
        </w:rPr>
      </w:pPr>
      <w:r>
        <w:rPr>
          <w:sz w:val="28"/>
          <w:szCs w:val="28"/>
        </w:rPr>
        <w:t>с. Анучино</w:t>
      </w:r>
    </w:p>
    <w:p w:rsidR="00701B42" w:rsidRDefault="00701B42" w:rsidP="00204124">
      <w:pPr>
        <w:jc w:val="both"/>
        <w:rPr>
          <w:sz w:val="28"/>
          <w:szCs w:val="28"/>
        </w:rPr>
      </w:pPr>
      <w:r>
        <w:rPr>
          <w:sz w:val="28"/>
          <w:szCs w:val="28"/>
        </w:rPr>
        <w:t>21 декабря 2022 года</w:t>
      </w:r>
    </w:p>
    <w:p w:rsidR="00EF3DD1" w:rsidRDefault="00701B42" w:rsidP="00701B42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E75CB2">
        <w:rPr>
          <w:sz w:val="28"/>
          <w:szCs w:val="28"/>
        </w:rPr>
        <w:t xml:space="preserve"> 381</w:t>
      </w:r>
    </w:p>
    <w:sectPr w:rsidR="00EF3DD1" w:rsidSect="00701B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534" w:rsidRDefault="005F3534" w:rsidP="00204124">
      <w:r>
        <w:separator/>
      </w:r>
    </w:p>
  </w:endnote>
  <w:endnote w:type="continuationSeparator" w:id="1">
    <w:p w:rsidR="005F3534" w:rsidRDefault="005F3534" w:rsidP="00204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534" w:rsidRDefault="005F3534" w:rsidP="00204124">
      <w:r>
        <w:separator/>
      </w:r>
    </w:p>
  </w:footnote>
  <w:footnote w:type="continuationSeparator" w:id="1">
    <w:p w:rsidR="005F3534" w:rsidRDefault="005F3534" w:rsidP="00204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08BE"/>
    <w:multiLevelType w:val="hybridMultilevel"/>
    <w:tmpl w:val="7BC23EAA"/>
    <w:lvl w:ilvl="0" w:tplc="CC7E8714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F7A48"/>
    <w:multiLevelType w:val="hybridMultilevel"/>
    <w:tmpl w:val="3CB2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25277"/>
    <w:multiLevelType w:val="hybridMultilevel"/>
    <w:tmpl w:val="8E668B64"/>
    <w:lvl w:ilvl="0" w:tplc="0419000F">
      <w:start w:val="2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3">
    <w:nsid w:val="5BFE5A1C"/>
    <w:multiLevelType w:val="hybridMultilevel"/>
    <w:tmpl w:val="9CCCC098"/>
    <w:lvl w:ilvl="0" w:tplc="519A1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A352FE"/>
    <w:multiLevelType w:val="hybridMultilevel"/>
    <w:tmpl w:val="3CB2FE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F6C"/>
    <w:rsid w:val="00035306"/>
    <w:rsid w:val="001F389E"/>
    <w:rsid w:val="00204124"/>
    <w:rsid w:val="002C2F11"/>
    <w:rsid w:val="00377408"/>
    <w:rsid w:val="005F3534"/>
    <w:rsid w:val="006F076B"/>
    <w:rsid w:val="00701B42"/>
    <w:rsid w:val="0075530F"/>
    <w:rsid w:val="008A050E"/>
    <w:rsid w:val="008B1603"/>
    <w:rsid w:val="008D62AF"/>
    <w:rsid w:val="00967D81"/>
    <w:rsid w:val="00B67796"/>
    <w:rsid w:val="00D00DAC"/>
    <w:rsid w:val="00D17D0C"/>
    <w:rsid w:val="00D268EE"/>
    <w:rsid w:val="00DC4622"/>
    <w:rsid w:val="00DC7D1F"/>
    <w:rsid w:val="00E75CB2"/>
    <w:rsid w:val="00E848F8"/>
    <w:rsid w:val="00EF3DD1"/>
    <w:rsid w:val="00F07F6C"/>
    <w:rsid w:val="00F13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D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F389E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38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89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67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041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4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041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41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TishinaGP</cp:lastModifiedBy>
  <cp:revision>11</cp:revision>
  <cp:lastPrinted>2022-12-13T21:36:00Z</cp:lastPrinted>
  <dcterms:created xsi:type="dcterms:W3CDTF">2022-12-13T01:26:00Z</dcterms:created>
  <dcterms:modified xsi:type="dcterms:W3CDTF">2022-12-15T05:45:00Z</dcterms:modified>
</cp:coreProperties>
</file>