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3954" w:rsidRDefault="00DE3954" w:rsidP="00DE39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:rsidR="00DE3954" w:rsidRDefault="00DE3954" w:rsidP="00DE39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Чернышевка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2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.04. 2023</w:t>
      </w:r>
    </w:p>
    <w:p w:rsidR="00DE3954" w:rsidRDefault="00DE3954" w:rsidP="00DE39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капитального ремонта кабинетов (3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естественнонаучного направления «Точка Роста», МБОУ школа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Чернышевка</w:t>
      </w:r>
      <w:proofErr w:type="spellEnd"/>
    </w:p>
    <w:p w:rsidR="00DE3954" w:rsidRDefault="00DE3954" w:rsidP="00DE39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 финансирования - м/б)</w:t>
      </w:r>
    </w:p>
    <w:p w:rsidR="00DE3954" w:rsidRDefault="00DE3954" w:rsidP="00DE39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3954" w:rsidRDefault="00DE3954" w:rsidP="00DE39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 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Мазильников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 Сроки выполнения работ: 13.03-15.04.2023.</w:t>
      </w:r>
    </w:p>
    <w:p w:rsidR="00DE3954" w:rsidRDefault="00DE3954" w:rsidP="00DE39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кабинет отремонтирован. Есть замечания</w:t>
      </w:r>
      <w:r>
        <w:rPr>
          <w:rFonts w:ascii="Times New Roman" w:hAnsi="Times New Roman" w:cs="Times New Roman"/>
          <w:sz w:val="28"/>
          <w:szCs w:val="28"/>
        </w:rPr>
        <w:t xml:space="preserve"> по качеству выполненных работ, до сих пор замечания не Подрядчик не устранил.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7E0635">
        <w:rPr>
          <w:rFonts w:ascii="Times New Roman" w:hAnsi="Times New Roman" w:cs="Times New Roman"/>
          <w:sz w:val="28"/>
          <w:szCs w:val="28"/>
        </w:rPr>
        <w:t>синей краске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проступили</w:t>
      </w:r>
      <w:r>
        <w:rPr>
          <w:rFonts w:ascii="Times New Roman" w:hAnsi="Times New Roman" w:cs="Times New Roman"/>
          <w:sz w:val="28"/>
          <w:szCs w:val="28"/>
        </w:rPr>
        <w:t xml:space="preserve"> белые следы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абота по выравниванию стен и дверных проемов сделано некачественна. </w:t>
      </w:r>
    </w:p>
    <w:p w:rsidR="00DE3954" w:rsidRDefault="00DE3954" w:rsidP="00DE3954">
      <w:pPr>
        <w:rPr>
          <w:rFonts w:ascii="Times New Roman" w:hAnsi="Times New Roman" w:cs="Times New Roman"/>
          <w:sz w:val="28"/>
          <w:szCs w:val="28"/>
        </w:rPr>
      </w:pPr>
    </w:p>
    <w:p w:rsidR="00DE3954" w:rsidRDefault="00DE3954" w:rsidP="00DE39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11040" cy="5905500"/>
            <wp:effectExtent l="0" t="0" r="3810" b="0"/>
            <wp:docPr id="1287002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513" cy="59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954" w:rsidRDefault="00DE3954" w:rsidP="00DE39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ремонту второго кабинета замечаний нет. Работы выполнены качественно.</w:t>
      </w:r>
    </w:p>
    <w:p w:rsidR="00DE3954" w:rsidRDefault="00DE3954" w:rsidP="007E06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33825"/>
            <wp:effectExtent l="0" t="0" r="3175" b="9525"/>
            <wp:docPr id="706591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954" w:rsidRDefault="00DE3954" w:rsidP="00DE3954">
      <w:pPr>
        <w:rPr>
          <w:rFonts w:ascii="Times New Roman" w:hAnsi="Times New Roman" w:cs="Times New Roman"/>
          <w:sz w:val="28"/>
          <w:szCs w:val="28"/>
        </w:rPr>
      </w:pPr>
    </w:p>
    <w:p w:rsidR="00DE3954" w:rsidRDefault="00DE3954" w:rsidP="00DE3954">
      <w:pPr>
        <w:rPr>
          <w:rFonts w:ascii="Times New Roman" w:hAnsi="Times New Roman" w:cs="Times New Roman"/>
          <w:sz w:val="28"/>
          <w:szCs w:val="28"/>
        </w:rPr>
      </w:pPr>
    </w:p>
    <w:p w:rsidR="002355D7" w:rsidRDefault="00DE3954" w:rsidP="007E0635">
      <w:pPr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5174750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954" w:rsidRDefault="00DE3954"/>
    <w:p w:rsidR="00DE3954" w:rsidRPr="007E0635" w:rsidRDefault="00DE3954" w:rsidP="007E0635">
      <w:pPr>
        <w:jc w:val="center"/>
        <w:rPr>
          <w:rFonts w:ascii="Times New Roman" w:hAnsi="Times New Roman" w:cs="Times New Roman"/>
          <w:sz w:val="28"/>
          <w:szCs w:val="28"/>
        </w:rPr>
      </w:pPr>
      <w:r w:rsidRPr="007E0635">
        <w:rPr>
          <w:rFonts w:ascii="Times New Roman" w:hAnsi="Times New Roman" w:cs="Times New Roman"/>
          <w:sz w:val="28"/>
          <w:szCs w:val="28"/>
        </w:rPr>
        <w:t xml:space="preserve">Третий кабинет. Закончили </w:t>
      </w:r>
      <w:r w:rsidRPr="007E0635">
        <w:rPr>
          <w:rFonts w:ascii="Times New Roman" w:hAnsi="Times New Roman" w:cs="Times New Roman"/>
          <w:sz w:val="28"/>
          <w:szCs w:val="28"/>
        </w:rPr>
        <w:t>оштукатуривание.</w:t>
      </w:r>
      <w:r w:rsidRPr="007E0635">
        <w:rPr>
          <w:rFonts w:ascii="Times New Roman" w:hAnsi="Times New Roman" w:cs="Times New Roman"/>
          <w:sz w:val="28"/>
          <w:szCs w:val="28"/>
        </w:rPr>
        <w:t xml:space="preserve"> </w:t>
      </w:r>
      <w:r w:rsidRPr="007E0635">
        <w:rPr>
          <w:rFonts w:ascii="Times New Roman" w:hAnsi="Times New Roman" w:cs="Times New Roman"/>
          <w:sz w:val="28"/>
          <w:szCs w:val="28"/>
        </w:rPr>
        <w:t>На момент проверки - два</w:t>
      </w:r>
      <w:r w:rsidRPr="007E0635">
        <w:rPr>
          <w:rFonts w:ascii="Times New Roman" w:hAnsi="Times New Roman" w:cs="Times New Roman"/>
          <w:sz w:val="28"/>
          <w:szCs w:val="28"/>
        </w:rPr>
        <w:t xml:space="preserve"> рабочих. Работают несколько дней. До этого </w:t>
      </w:r>
      <w:r w:rsidRPr="007E0635">
        <w:rPr>
          <w:rFonts w:ascii="Times New Roman" w:hAnsi="Times New Roman" w:cs="Times New Roman"/>
          <w:sz w:val="28"/>
          <w:szCs w:val="28"/>
        </w:rPr>
        <w:t>работы не выполнялись. Имеются вопросы к креплению гипсокартона при оббивке стен в кабинете. Нет жесткости в креплении.</w:t>
      </w:r>
    </w:p>
    <w:p w:rsidR="007E0635" w:rsidRDefault="007E0635" w:rsidP="007E0635">
      <w:pPr>
        <w:jc w:val="center"/>
      </w:pPr>
      <w:r>
        <w:rPr>
          <w:noProof/>
        </w:rPr>
        <w:drawing>
          <wp:inline distT="0" distB="0" distL="0" distR="0">
            <wp:extent cx="5940425" cy="3876675"/>
            <wp:effectExtent l="0" t="0" r="3175" b="9525"/>
            <wp:docPr id="20352284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954" w:rsidRDefault="00DE3954"/>
    <w:p w:rsidR="007E0635" w:rsidRDefault="007E0635"/>
    <w:p w:rsidR="007E0635" w:rsidRDefault="007E0635" w:rsidP="007E0635">
      <w:pPr>
        <w:jc w:val="center"/>
      </w:pPr>
      <w:r>
        <w:rPr>
          <w:noProof/>
        </w:rPr>
        <w:drawing>
          <wp:inline distT="0" distB="0" distL="0" distR="0">
            <wp:extent cx="5940425" cy="3705225"/>
            <wp:effectExtent l="0" t="0" r="3175" b="9525"/>
            <wp:docPr id="8257497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635" w:rsidRDefault="007E0635"/>
    <w:p w:rsidR="007E0635" w:rsidRDefault="007E0635" w:rsidP="007E0635">
      <w:pPr>
        <w:jc w:val="center"/>
      </w:pPr>
      <w:r>
        <w:rPr>
          <w:noProof/>
        </w:rPr>
        <w:drawing>
          <wp:inline distT="0" distB="0" distL="0" distR="0" wp14:anchorId="4B771949" wp14:editId="3311F5EA">
            <wp:extent cx="5940425" cy="3914775"/>
            <wp:effectExtent l="0" t="0" r="3175" b="9525"/>
            <wp:docPr id="7329350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635" w:rsidSect="007E0635">
      <w:pgSz w:w="11906" w:h="16838"/>
      <w:pgMar w:top="737" w:right="680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954"/>
    <w:rsid w:val="002355D7"/>
    <w:rsid w:val="007E0635"/>
    <w:rsid w:val="00DE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50E52"/>
  <w15:chartTrackingRefBased/>
  <w15:docId w15:val="{B1E08A0C-52BA-42E7-A2D3-B81FE26A1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3954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5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2023-05-01T23:44:00Z</dcterms:created>
  <dcterms:modified xsi:type="dcterms:W3CDTF">2023-05-01T23:58:00Z</dcterms:modified>
</cp:coreProperties>
</file>