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F0D6" w14:textId="77777777"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 wp14:anchorId="16F3E721" wp14:editId="25F6A7D8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2060" w14:textId="77777777" w:rsidR="006C4345" w:rsidRDefault="006C4345" w:rsidP="006C4345">
      <w:pPr>
        <w:pStyle w:val="a4"/>
        <w:spacing w:before="0"/>
      </w:pPr>
      <w:r>
        <w:t>АДМИНИСТРАЦИЯ</w:t>
      </w:r>
    </w:p>
    <w:p w14:paraId="4FD8EC86" w14:textId="77777777" w:rsidR="006C4345" w:rsidRDefault="006C4345" w:rsidP="006C4345">
      <w:pPr>
        <w:pStyle w:val="1"/>
      </w:pPr>
      <w:r>
        <w:t xml:space="preserve"> АНУЧИНСКОГО МУНИЦИПАЛЬНОГО ОКРУГА</w:t>
      </w:r>
    </w:p>
    <w:p w14:paraId="4FF6AEDD" w14:textId="77777777"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14:paraId="459F3A7D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08939DF6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21FA3F6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6C4345">
        <w:rPr>
          <w:rFonts w:ascii="Times New Roman" w:hAnsi="Times New Roman" w:cs="Times New Roman"/>
          <w:sz w:val="28"/>
        </w:rPr>
        <w:t>П О С Т А Н О В Л Е Н И Е</w:t>
      </w:r>
    </w:p>
    <w:p w14:paraId="32E1D3AF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14:paraId="1C82A6B6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14:paraId="1A158754" w14:textId="77777777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B424831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D862DC" w14:textId="28D0D119" w:rsidR="006C4345" w:rsidRPr="006C4345" w:rsidRDefault="00A10B96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E1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54A58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311E331" w14:textId="77777777"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045A4BF" w14:textId="77777777"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DF3FA" w14:textId="7726628E" w:rsidR="006C4345" w:rsidRPr="006C4345" w:rsidRDefault="00E1692F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B9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</w:tbl>
    <w:p w14:paraId="46F56AA3" w14:textId="77777777"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14:paraId="5008C498" w14:textId="77777777" w:rsidR="00E044FC" w:rsidRDefault="00E044FC" w:rsidP="00E044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14:paraId="7B6AE769" w14:textId="77777777" w:rsidR="005871B5" w:rsidRPr="00E044FC" w:rsidRDefault="00E044FC" w:rsidP="005871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</w:t>
      </w:r>
      <w:r w:rsid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1B5"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1B5" w:rsidRPr="00E044FC">
        <w:rPr>
          <w:rFonts w:ascii="Times New Roman" w:hAnsi="Times New Roman" w:cs="Times New Roman"/>
          <w:b/>
          <w:bCs/>
          <w:sz w:val="28"/>
          <w:szCs w:val="28"/>
        </w:rPr>
        <w:t>лицами, поступающими</w:t>
      </w:r>
    </w:p>
    <w:p w14:paraId="4F3CB270" w14:textId="77777777" w:rsidR="005871B5" w:rsidRPr="00E044FC" w:rsidRDefault="005871B5" w:rsidP="005871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руководителей муниципальных учреждений,</w:t>
      </w:r>
    </w:p>
    <w:p w14:paraId="66963FF0" w14:textId="77777777" w:rsidR="005871B5" w:rsidRPr="00E044FC" w:rsidRDefault="005871B5" w:rsidP="005871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руководителями муниципальных учреждений</w:t>
      </w:r>
    </w:p>
    <w:p w14:paraId="2D1FBE71" w14:textId="77777777" w:rsidR="005871B5" w:rsidRPr="00E044FC" w:rsidRDefault="005871B5" w:rsidP="00587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044FC">
        <w:rPr>
          <w:rFonts w:ascii="Times New Roman" w:hAnsi="Times New Roman" w:cs="Times New Roman"/>
          <w:b/>
          <w:sz w:val="28"/>
          <w:szCs w:val="28"/>
        </w:rPr>
        <w:t xml:space="preserve">нучинского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44FC">
        <w:rPr>
          <w:rFonts w:ascii="Times New Roman" w:hAnsi="Times New Roman" w:cs="Times New Roman"/>
          <w:b/>
          <w:sz w:val="28"/>
          <w:szCs w:val="28"/>
        </w:rPr>
        <w:t>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</w:p>
    <w:p w14:paraId="35D9D03D" w14:textId="77777777" w:rsidR="00E044FC" w:rsidRDefault="00E044FC" w:rsidP="005871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 о своих доходах,</w:t>
      </w:r>
      <w:r w:rsid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>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>арактера, а также о доходах, об имуществе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бязательствах </w:t>
      </w:r>
    </w:p>
    <w:p w14:paraId="0016902D" w14:textId="77777777" w:rsidR="00E7278B" w:rsidRPr="005871B5" w:rsidRDefault="00E044FC" w:rsidP="005871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FC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</w:t>
      </w:r>
      <w:r w:rsid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(супруга) и несовершеннолетних детей </w:t>
      </w:r>
      <w:r w:rsid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A5C3EB" w14:textId="77777777" w:rsidR="006C4345" w:rsidRDefault="006C4345" w:rsidP="00E7278B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 w14:paraId="7E5A09B3" w14:textId="77777777" w:rsidR="006C4345" w:rsidRPr="00D050CC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  <w:sz w:val="16"/>
          <w:szCs w:val="16"/>
        </w:rPr>
      </w:pPr>
    </w:p>
    <w:p w14:paraId="5F332544" w14:textId="77777777" w:rsidR="00A56A78" w:rsidRPr="00AA69CA" w:rsidRDefault="00E044FC" w:rsidP="00D050C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4FC">
        <w:rPr>
          <w:rFonts w:ascii="Times New Roman" w:hAnsi="Times New Roman" w:cs="Times New Roman"/>
          <w:sz w:val="28"/>
          <w:szCs w:val="28"/>
        </w:rPr>
        <w:t xml:space="preserve">  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4FC">
        <w:rPr>
          <w:rFonts w:ascii="Times New Roman" w:hAnsi="Times New Roman" w:cs="Times New Roman"/>
          <w:sz w:val="28"/>
          <w:szCs w:val="28"/>
        </w:rPr>
        <w:t>едеральным  законом  от 25.12.2008 г.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E044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1183">
        <w:rPr>
          <w:rFonts w:ascii="Times New Roman" w:hAnsi="Times New Roman" w:cs="Times New Roman"/>
          <w:sz w:val="28"/>
          <w:szCs w:val="28"/>
        </w:rPr>
        <w:t xml:space="preserve">противодействии  коррупции»,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4FC">
        <w:rPr>
          <w:rFonts w:ascii="Times New Roman" w:hAnsi="Times New Roman" w:cs="Times New Roman"/>
          <w:sz w:val="28"/>
          <w:szCs w:val="28"/>
        </w:rPr>
        <w:t>рудов</w:t>
      </w:r>
      <w:r w:rsidR="00B41183">
        <w:rPr>
          <w:rFonts w:ascii="Times New Roman" w:hAnsi="Times New Roman" w:cs="Times New Roman"/>
          <w:sz w:val="28"/>
          <w:szCs w:val="28"/>
        </w:rPr>
        <w:t>ым</w:t>
      </w:r>
      <w:r w:rsidRPr="00E044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41183">
        <w:rPr>
          <w:rFonts w:ascii="Times New Roman" w:hAnsi="Times New Roman" w:cs="Times New Roman"/>
          <w:sz w:val="28"/>
          <w:szCs w:val="28"/>
        </w:rPr>
        <w:t xml:space="preserve">ом </w:t>
      </w:r>
      <w:r w:rsidR="00AA69CA">
        <w:rPr>
          <w:rFonts w:ascii="Times New Roman" w:hAnsi="Times New Roman" w:cs="Times New Roman"/>
          <w:sz w:val="28"/>
          <w:szCs w:val="28"/>
        </w:rPr>
        <w:t>Р</w:t>
      </w:r>
      <w:r w:rsidRPr="00E044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A69CA">
        <w:rPr>
          <w:rFonts w:ascii="Times New Roman" w:hAnsi="Times New Roman" w:cs="Times New Roman"/>
          <w:sz w:val="28"/>
          <w:szCs w:val="28"/>
        </w:rPr>
        <w:t>Ф</w:t>
      </w:r>
      <w:r w:rsidRPr="00E044FC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AA69CA">
        <w:rPr>
          <w:rFonts w:ascii="Times New Roman" w:hAnsi="Times New Roman" w:cs="Times New Roman"/>
          <w:sz w:val="28"/>
          <w:szCs w:val="28"/>
        </w:rPr>
        <w:t>П</w:t>
      </w:r>
      <w:r w:rsidRPr="00E044FC">
        <w:rPr>
          <w:rFonts w:ascii="Times New Roman" w:hAnsi="Times New Roman" w:cs="Times New Roman"/>
          <w:sz w:val="28"/>
          <w:szCs w:val="28"/>
        </w:rPr>
        <w:t>остановление</w:t>
      </w:r>
      <w:r w:rsidRPr="00E044FC">
        <w:rPr>
          <w:rFonts w:ascii="Times New Roman" w:hAnsi="Times New Roman" w:cs="Times New Roman"/>
          <w:bCs/>
          <w:sz w:val="28"/>
          <w:szCs w:val="28"/>
        </w:rPr>
        <w:t xml:space="preserve">м  </w:t>
      </w:r>
      <w:r w:rsidR="00AA69CA">
        <w:rPr>
          <w:rFonts w:ascii="Times New Roman" w:hAnsi="Times New Roman" w:cs="Times New Roman"/>
          <w:bCs/>
          <w:sz w:val="28"/>
          <w:szCs w:val="28"/>
        </w:rPr>
        <w:t>П</w:t>
      </w:r>
      <w:r w:rsidRPr="00E044FC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AA69CA">
        <w:rPr>
          <w:rFonts w:ascii="Times New Roman" w:hAnsi="Times New Roman" w:cs="Times New Roman"/>
          <w:bCs/>
          <w:sz w:val="28"/>
          <w:szCs w:val="28"/>
        </w:rPr>
        <w:t>Р</w:t>
      </w:r>
      <w:r w:rsidRPr="00E044FC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AA69CA">
        <w:rPr>
          <w:rFonts w:ascii="Times New Roman" w:hAnsi="Times New Roman" w:cs="Times New Roman"/>
          <w:bCs/>
          <w:sz w:val="28"/>
          <w:szCs w:val="28"/>
        </w:rPr>
        <w:t>Ф</w:t>
      </w:r>
      <w:r w:rsidRPr="00E044FC">
        <w:rPr>
          <w:rFonts w:ascii="Times New Roman" w:hAnsi="Times New Roman" w:cs="Times New Roman"/>
          <w:bCs/>
          <w:sz w:val="28"/>
          <w:szCs w:val="28"/>
        </w:rPr>
        <w:t xml:space="preserve">едерации от 13 </w:t>
      </w:r>
      <w:r w:rsidRPr="00AA69CA">
        <w:rPr>
          <w:rFonts w:ascii="Times New Roman" w:hAnsi="Times New Roman" w:cs="Times New Roman"/>
          <w:bCs/>
          <w:sz w:val="28"/>
          <w:szCs w:val="28"/>
        </w:rPr>
        <w:t xml:space="preserve">марта 2013 г.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>№</w:t>
      </w:r>
      <w:r w:rsidRPr="00AA69CA">
        <w:rPr>
          <w:rFonts w:ascii="Times New Roman" w:hAnsi="Times New Roman" w:cs="Times New Roman"/>
          <w:bCs/>
          <w:sz w:val="28"/>
          <w:szCs w:val="28"/>
        </w:rPr>
        <w:t>208</w:t>
      </w:r>
      <w:r w:rsidRPr="00AA69CA">
        <w:rPr>
          <w:rFonts w:ascii="Times New Roman" w:hAnsi="Times New Roman" w:cs="Times New Roman"/>
          <w:sz w:val="28"/>
          <w:szCs w:val="28"/>
        </w:rPr>
        <w:t xml:space="preserve"> «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>О</w:t>
      </w:r>
      <w:r w:rsidRPr="00AA69CA">
        <w:rPr>
          <w:rFonts w:ascii="Times New Roman" w:hAnsi="Times New Roman" w:cs="Times New Roman"/>
          <w:bCs/>
          <w:sz w:val="28"/>
          <w:szCs w:val="28"/>
        </w:rPr>
        <w:t xml:space="preserve">б  утверждении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>П</w:t>
      </w:r>
      <w:r w:rsidRPr="00AA69CA">
        <w:rPr>
          <w:rFonts w:ascii="Times New Roman" w:hAnsi="Times New Roman" w:cs="Times New Roman"/>
          <w:bCs/>
          <w:sz w:val="28"/>
          <w:szCs w:val="28"/>
        </w:rPr>
        <w:t>равил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представления лицом, поступающим на работу на должность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руководителя федерального государственного учреждения,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а также руководителем федерального государственного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учреждения сведений о своих доходах, об имуществе</w:t>
      </w:r>
      <w:r w:rsidR="00EA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и о доходах,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CA">
        <w:rPr>
          <w:rFonts w:ascii="Times New Roman" w:hAnsi="Times New Roman" w:cs="Times New Roman"/>
          <w:bCs/>
          <w:sz w:val="28"/>
          <w:szCs w:val="28"/>
        </w:rPr>
        <w:t>своих супруга (супруги) и несовершеннолетних детей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», Уставом Анучинского муниципального округа Приморского края </w:t>
      </w:r>
      <w:r w:rsidRPr="00AA69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69CA" w:rsidRPr="00AA69CA">
        <w:rPr>
          <w:rFonts w:ascii="Times New Roman" w:hAnsi="Times New Roman" w:cs="Times New Roman"/>
          <w:sz w:val="28"/>
          <w:szCs w:val="28"/>
        </w:rPr>
        <w:t>А</w:t>
      </w:r>
      <w:r w:rsidRPr="00AA69CA">
        <w:rPr>
          <w:rFonts w:ascii="Times New Roman" w:hAnsi="Times New Roman" w:cs="Times New Roman"/>
          <w:sz w:val="28"/>
          <w:szCs w:val="28"/>
        </w:rPr>
        <w:t xml:space="preserve">нучинского муниципального округа </w:t>
      </w:r>
      <w:r w:rsidR="00AA69CA" w:rsidRPr="00AA69CA">
        <w:rPr>
          <w:rFonts w:ascii="Times New Roman" w:hAnsi="Times New Roman" w:cs="Times New Roman"/>
          <w:sz w:val="28"/>
          <w:szCs w:val="28"/>
        </w:rPr>
        <w:t>П</w:t>
      </w:r>
      <w:r w:rsidRPr="00AA69CA">
        <w:rPr>
          <w:rFonts w:ascii="Times New Roman" w:hAnsi="Times New Roman" w:cs="Times New Roman"/>
          <w:sz w:val="28"/>
          <w:szCs w:val="28"/>
        </w:rPr>
        <w:t xml:space="preserve">риморского </w:t>
      </w:r>
      <w:r w:rsidR="006C4345" w:rsidRPr="00AA69CA">
        <w:rPr>
          <w:rFonts w:ascii="Times New Roman" w:hAnsi="Times New Roman" w:cs="Times New Roman"/>
          <w:sz w:val="28"/>
          <w:szCs w:val="28"/>
        </w:rPr>
        <w:t>края</w:t>
      </w:r>
    </w:p>
    <w:p w14:paraId="48298AAD" w14:textId="77777777" w:rsidR="006C4345" w:rsidRPr="00D050CC" w:rsidRDefault="006C4345" w:rsidP="00D050CC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  <w:rPr>
          <w:sz w:val="16"/>
          <w:szCs w:val="16"/>
        </w:rPr>
      </w:pPr>
    </w:p>
    <w:p w14:paraId="7CB9FB0A" w14:textId="77777777" w:rsidR="00A56A78" w:rsidRDefault="00D25CDF" w:rsidP="00D050CC">
      <w:pPr>
        <w:pStyle w:val="11"/>
        <w:shd w:val="clear" w:color="auto" w:fill="auto"/>
        <w:spacing w:line="360" w:lineRule="auto"/>
        <w:ind w:firstLine="0"/>
        <w:jc w:val="both"/>
      </w:pPr>
      <w:r w:rsidRPr="00AA69CA">
        <w:t>ПОСТАНОВЛЯЕТ:</w:t>
      </w:r>
    </w:p>
    <w:p w14:paraId="05E0B9EE" w14:textId="77777777" w:rsidR="00EA1238" w:rsidRPr="00EA1238" w:rsidRDefault="00EA1238" w:rsidP="00D050CC">
      <w:pPr>
        <w:pStyle w:val="11"/>
        <w:shd w:val="clear" w:color="auto" w:fill="auto"/>
        <w:spacing w:line="360" w:lineRule="auto"/>
        <w:ind w:firstLine="0"/>
        <w:jc w:val="both"/>
        <w:rPr>
          <w:sz w:val="16"/>
          <w:szCs w:val="16"/>
        </w:rPr>
      </w:pPr>
    </w:p>
    <w:p w14:paraId="1949865A" w14:textId="77777777" w:rsidR="00AA69CA" w:rsidRPr="00B41183" w:rsidRDefault="00E7278B" w:rsidP="00D050C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9CA">
        <w:rPr>
          <w:rFonts w:ascii="Times New Roman" w:hAnsi="Times New Roman" w:cs="Times New Roman"/>
          <w:sz w:val="28"/>
          <w:szCs w:val="28"/>
        </w:rPr>
        <w:t>1.</w:t>
      </w:r>
      <w:r w:rsidR="00D25CDF" w:rsidRPr="00AA69CA">
        <w:rPr>
          <w:rFonts w:ascii="Times New Roman" w:hAnsi="Times New Roman" w:cs="Times New Roman"/>
          <w:sz w:val="28"/>
          <w:szCs w:val="28"/>
        </w:rPr>
        <w:t>Утвердить</w:t>
      </w:r>
      <w:r w:rsidR="00434954" w:rsidRPr="00AA69C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A69CA">
        <w:rPr>
          <w:rFonts w:ascii="Times New Roman" w:hAnsi="Times New Roman" w:cs="Times New Roman"/>
          <w:sz w:val="28"/>
          <w:szCs w:val="28"/>
        </w:rPr>
        <w:t xml:space="preserve"> </w:t>
      </w:r>
      <w:r w:rsidR="00D25CDF" w:rsidRPr="00AA69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5871B5" w:rsidRPr="0058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B5" w:rsidRPr="00AA69CA">
        <w:rPr>
          <w:rFonts w:ascii="Times New Roman" w:hAnsi="Times New Roman" w:cs="Times New Roman"/>
          <w:bCs/>
          <w:sz w:val="28"/>
          <w:szCs w:val="28"/>
        </w:rPr>
        <w:t>лицами, поступающими</w:t>
      </w:r>
      <w:r w:rsidR="0058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B5" w:rsidRPr="00AA69CA"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58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B5" w:rsidRPr="00AA69CA">
        <w:rPr>
          <w:rFonts w:ascii="Times New Roman" w:hAnsi="Times New Roman" w:cs="Times New Roman"/>
          <w:bCs/>
          <w:sz w:val="28"/>
          <w:szCs w:val="28"/>
        </w:rPr>
        <w:t xml:space="preserve"> должности руководителей муниципальных учреждений,</w:t>
      </w:r>
      <w:r w:rsidR="0058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B5" w:rsidRPr="00AA69CA">
        <w:rPr>
          <w:rFonts w:ascii="Times New Roman" w:hAnsi="Times New Roman" w:cs="Times New Roman"/>
          <w:bCs/>
          <w:sz w:val="28"/>
          <w:szCs w:val="28"/>
        </w:rPr>
        <w:t>и руководителями муниципальных учреждений</w:t>
      </w:r>
      <w:r w:rsidR="0058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1B5" w:rsidRPr="00AA69CA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5871B5">
        <w:rPr>
          <w:rFonts w:ascii="Times New Roman" w:hAnsi="Times New Roman" w:cs="Times New Roman"/>
          <w:sz w:val="28"/>
          <w:szCs w:val="28"/>
        </w:rPr>
        <w:t xml:space="preserve">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 сведений о своих доходах,</w:t>
      </w:r>
      <w:r w:rsid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</w:t>
      </w:r>
      <w:r w:rsid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>имущественного характера своих супруги</w:t>
      </w:r>
      <w:r w:rsidR="00AA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(супруга) и несовершеннолетних детей </w:t>
      </w:r>
      <w:r w:rsidR="00AA69CA">
        <w:rPr>
          <w:rFonts w:ascii="Times New Roman" w:hAnsi="Times New Roman" w:cs="Times New Roman"/>
          <w:sz w:val="28"/>
          <w:szCs w:val="28"/>
        </w:rPr>
        <w:t>.</w:t>
      </w:r>
    </w:p>
    <w:p w14:paraId="34B3E896" w14:textId="77777777" w:rsidR="00AA69CA" w:rsidRDefault="00AA69CA" w:rsidP="00D050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постановления администрации Анучинского муниципального  района:</w:t>
      </w:r>
    </w:p>
    <w:p w14:paraId="74EE9DAD" w14:textId="77777777" w:rsidR="00AA69CA" w:rsidRPr="00D050CC" w:rsidRDefault="00D050CC" w:rsidP="00D050C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A69CA" w:rsidRPr="00D050CC">
        <w:rPr>
          <w:b w:val="0"/>
          <w:sz w:val="28"/>
          <w:szCs w:val="28"/>
        </w:rPr>
        <w:t>- от</w:t>
      </w:r>
      <w:r>
        <w:rPr>
          <w:b w:val="0"/>
          <w:sz w:val="28"/>
          <w:szCs w:val="28"/>
        </w:rPr>
        <w:t xml:space="preserve"> </w:t>
      </w:r>
      <w:r w:rsidR="00AA69CA" w:rsidRPr="00D050CC">
        <w:rPr>
          <w:b w:val="0"/>
          <w:sz w:val="28"/>
          <w:szCs w:val="28"/>
        </w:rPr>
        <w:t xml:space="preserve">18.03.2013г. №104 «О соблюдении лицами, </w:t>
      </w:r>
      <w:r>
        <w:rPr>
          <w:b w:val="0"/>
          <w:sz w:val="28"/>
          <w:szCs w:val="28"/>
        </w:rPr>
        <w:t xml:space="preserve">поступающими на работу,  на </w:t>
      </w:r>
      <w:r w:rsidR="00AA69CA" w:rsidRPr="00D050CC">
        <w:rPr>
          <w:b w:val="0"/>
          <w:sz w:val="28"/>
          <w:szCs w:val="28"/>
        </w:rPr>
        <w:t>должность руководителя муниципального учреждения, и руководителями   муниципальных учреждений требований части четвертой статьи 275 Трудового кодекса Российской Федерации»</w:t>
      </w:r>
      <w:r w:rsidRPr="00D050CC">
        <w:rPr>
          <w:b w:val="0"/>
          <w:sz w:val="28"/>
          <w:szCs w:val="28"/>
        </w:rPr>
        <w:t>;</w:t>
      </w:r>
    </w:p>
    <w:p w14:paraId="0123F83A" w14:textId="77777777" w:rsidR="00D050CC" w:rsidRPr="00D050CC" w:rsidRDefault="00D050CC" w:rsidP="00D050C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050CC">
        <w:rPr>
          <w:b w:val="0"/>
          <w:sz w:val="28"/>
          <w:szCs w:val="28"/>
        </w:rPr>
        <w:t>-от 11.04.2013г. №168  «О внесении  изменений и дополнений в постановление администрации  Анучинского  муниципального  района  от 18.03.2013 года № 104 «  О соблюдении лицами</w:t>
      </w:r>
      <w:r>
        <w:rPr>
          <w:b w:val="0"/>
          <w:sz w:val="28"/>
          <w:szCs w:val="28"/>
        </w:rPr>
        <w:t xml:space="preserve">, поступающими на работу  на </w:t>
      </w:r>
      <w:r w:rsidRPr="00D050CC">
        <w:rPr>
          <w:b w:val="0"/>
          <w:sz w:val="28"/>
          <w:szCs w:val="28"/>
        </w:rPr>
        <w:t>должность руководителя муниципального учреждения, и руководителями   муниципальных учреждений требований части четвертой статьи  275 Трудового кодекса Российской Федерации»;</w:t>
      </w:r>
    </w:p>
    <w:p w14:paraId="5BF67EA5" w14:textId="77777777" w:rsidR="00AA69CA" w:rsidRPr="00AA69CA" w:rsidRDefault="00D050CC" w:rsidP="00D050C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050CC">
        <w:rPr>
          <w:b w:val="0"/>
          <w:sz w:val="28"/>
          <w:szCs w:val="28"/>
        </w:rPr>
        <w:t>-от 02.11.2015г. №351 «О внесении  изменений и дополнений в постановление администрации  Анучинского  муниципального  района  от 18.03.2013 года № 104 «  О соблюдении лицами</w:t>
      </w:r>
      <w:r>
        <w:rPr>
          <w:b w:val="0"/>
          <w:sz w:val="28"/>
          <w:szCs w:val="28"/>
        </w:rPr>
        <w:t xml:space="preserve">, поступающими на работу  на  </w:t>
      </w:r>
      <w:r w:rsidRPr="00D050CC">
        <w:rPr>
          <w:b w:val="0"/>
          <w:sz w:val="28"/>
          <w:szCs w:val="28"/>
        </w:rPr>
        <w:t>должность руководителя муниципального учреждения, и руководителями   муниципальных учреждений требований части четвертой статьи  275 Трудового кодекса Российской Федерации» в редакции от 11.04.15г. №168»</w:t>
      </w:r>
      <w:r>
        <w:rPr>
          <w:b w:val="0"/>
          <w:sz w:val="28"/>
          <w:szCs w:val="28"/>
        </w:rPr>
        <w:t>.</w:t>
      </w:r>
    </w:p>
    <w:p w14:paraId="1A6554EA" w14:textId="77777777" w:rsidR="00A56A78" w:rsidRPr="00AA69CA" w:rsidRDefault="00D050CC" w:rsidP="00D050CC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</w:pPr>
      <w:r>
        <w:t>3</w:t>
      </w:r>
      <w:r w:rsidR="00E7278B" w:rsidRPr="00AA69CA">
        <w:t>.</w:t>
      </w:r>
      <w:r w:rsidR="00434954" w:rsidRPr="00AA69CA">
        <w:t>Общему отделу администрации Анучинского муниципального округа (Бурдейная) о</w:t>
      </w:r>
      <w:r w:rsidR="00D25CDF" w:rsidRPr="00AA69CA">
        <w:t>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</w:t>
      </w:r>
      <w:r w:rsidR="00434954" w:rsidRPr="00AA69CA">
        <w:t xml:space="preserve"> Приморского края в телекоммуникационной сети</w:t>
      </w:r>
      <w:r w:rsidR="00F755CC" w:rsidRPr="00AA69CA">
        <w:t xml:space="preserve"> </w:t>
      </w:r>
      <w:r w:rsidR="00434954" w:rsidRPr="00AA69CA">
        <w:t>- Интернет</w:t>
      </w:r>
      <w:r w:rsidR="00D25CDF" w:rsidRPr="00AA69CA">
        <w:t>.</w:t>
      </w:r>
    </w:p>
    <w:p w14:paraId="3C775333" w14:textId="77777777" w:rsidR="00A56A78" w:rsidRPr="00AA69CA" w:rsidRDefault="00CF72C4" w:rsidP="00D050CC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 w:rsidRPr="00AA69CA">
        <w:t>3.Настоящее п</w:t>
      </w:r>
      <w:r w:rsidR="00D25CDF" w:rsidRPr="00AA69CA">
        <w:t xml:space="preserve">остановление вступает в силу со дня его официального </w:t>
      </w:r>
      <w:r w:rsidR="00D25CDF" w:rsidRPr="00AA69CA">
        <w:lastRenderedPageBreak/>
        <w:t>опубликования</w:t>
      </w:r>
      <w:r w:rsidRPr="00AA69CA">
        <w:t>.</w:t>
      </w:r>
    </w:p>
    <w:p w14:paraId="48BF9C3A" w14:textId="77777777" w:rsidR="00A56A78" w:rsidRPr="00AA69CA" w:rsidRDefault="00CF72C4" w:rsidP="00D050CC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 w:rsidRPr="00AA69CA">
        <w:t>4.</w:t>
      </w:r>
      <w:r w:rsidR="00D25CDF" w:rsidRPr="00AA69CA">
        <w:t>Контроль за исполнением настоящего постановления оставляю за собой.</w:t>
      </w:r>
    </w:p>
    <w:p w14:paraId="79D92898" w14:textId="77777777" w:rsidR="00434954" w:rsidRPr="00AA69CA" w:rsidRDefault="00434954" w:rsidP="00D050CC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1AF75305" w14:textId="77777777" w:rsidR="00434954" w:rsidRPr="00AA69CA" w:rsidRDefault="00434954" w:rsidP="00D050CC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1D38ADC7" w14:textId="77777777" w:rsidR="00434954" w:rsidRPr="00AA69CA" w:rsidRDefault="00D25CDF" w:rsidP="00D050CC">
      <w:pPr>
        <w:pStyle w:val="11"/>
        <w:shd w:val="clear" w:color="auto" w:fill="auto"/>
        <w:ind w:firstLine="0"/>
        <w:jc w:val="both"/>
      </w:pPr>
      <w:r w:rsidRPr="00AA69CA">
        <w:t>Глава Анучинского</w:t>
      </w:r>
      <w:r w:rsidR="00CF72C4" w:rsidRPr="00AA69CA">
        <w:t xml:space="preserve">     </w:t>
      </w:r>
    </w:p>
    <w:p w14:paraId="226F5F4C" w14:textId="77777777" w:rsidR="00A56A78" w:rsidRPr="00AA69CA" w:rsidRDefault="008E6F27" w:rsidP="00D050CC">
      <w:pPr>
        <w:pStyle w:val="11"/>
        <w:shd w:val="clear" w:color="auto" w:fill="auto"/>
        <w:ind w:firstLine="0"/>
        <w:jc w:val="both"/>
      </w:pPr>
      <w:r>
        <w:t>м</w:t>
      </w:r>
      <w:r w:rsidR="009252F4">
        <w:t>униципального</w:t>
      </w:r>
      <w:r>
        <w:t xml:space="preserve"> </w:t>
      </w:r>
      <w:r w:rsidR="00D25CDF" w:rsidRPr="00AA69CA">
        <w:t>округа</w:t>
      </w:r>
      <w:r w:rsidR="00CF72C4" w:rsidRPr="00AA69CA">
        <w:t xml:space="preserve">                            </w:t>
      </w:r>
      <w:r w:rsidR="009252F4">
        <w:t xml:space="preserve">                              </w:t>
      </w:r>
      <w:r w:rsidR="00CF72C4" w:rsidRPr="00AA69CA">
        <w:t>С.А.Понуровский</w:t>
      </w:r>
    </w:p>
    <w:p w14:paraId="25A79C56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2A254BC9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3D92EDD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6DE7D41C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1C131E0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1BA35A62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64CF2CC1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AF4C911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1BD29307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85F4523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9EC487F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8A628D8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1979D84A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26B3F0F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175F1AC9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6936012" w14:textId="77777777" w:rsidR="00D050CC" w:rsidRDefault="003D300D" w:rsidP="009252F4">
      <w:pPr>
        <w:pStyle w:val="11"/>
        <w:shd w:val="clear" w:color="auto" w:fill="auto"/>
        <w:ind w:firstLine="0"/>
        <w:jc w:val="right"/>
      </w:pPr>
      <w:r>
        <w:rPr>
          <w:b/>
        </w:rPr>
        <w:t xml:space="preserve"> </w:t>
      </w:r>
    </w:p>
    <w:p w14:paraId="4ED95E37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04004F5B" w14:textId="77777777" w:rsidR="008E6F27" w:rsidRDefault="008E6F27" w:rsidP="00434954">
      <w:pPr>
        <w:pStyle w:val="11"/>
        <w:shd w:val="clear" w:color="auto" w:fill="auto"/>
        <w:ind w:firstLine="0"/>
        <w:jc w:val="center"/>
      </w:pPr>
    </w:p>
    <w:p w14:paraId="1AF114B4" w14:textId="77777777" w:rsidR="008E6F27" w:rsidRDefault="008E6F27" w:rsidP="00434954">
      <w:pPr>
        <w:pStyle w:val="11"/>
        <w:shd w:val="clear" w:color="auto" w:fill="auto"/>
        <w:ind w:firstLine="0"/>
        <w:jc w:val="center"/>
      </w:pPr>
    </w:p>
    <w:p w14:paraId="2DB3EB2C" w14:textId="77777777" w:rsidR="008E6F27" w:rsidRDefault="008E6F27" w:rsidP="00434954">
      <w:pPr>
        <w:pStyle w:val="11"/>
        <w:shd w:val="clear" w:color="auto" w:fill="auto"/>
        <w:ind w:firstLine="0"/>
        <w:jc w:val="center"/>
      </w:pPr>
    </w:p>
    <w:p w14:paraId="6A51D026" w14:textId="77777777" w:rsidR="00B41183" w:rsidRDefault="00B41183" w:rsidP="00434954">
      <w:pPr>
        <w:pStyle w:val="11"/>
        <w:shd w:val="clear" w:color="auto" w:fill="auto"/>
        <w:ind w:firstLine="0"/>
        <w:jc w:val="center"/>
      </w:pPr>
    </w:p>
    <w:p w14:paraId="5FAB217D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43309087" w14:textId="77777777" w:rsidR="00740588" w:rsidRDefault="00740588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</w:p>
    <w:p w14:paraId="392555E6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lastRenderedPageBreak/>
        <w:t>УТВЕРЖДЕН</w:t>
      </w:r>
    </w:p>
    <w:p w14:paraId="685D1DA3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постановлением администрации</w:t>
      </w:r>
    </w:p>
    <w:p w14:paraId="5746E22F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 xml:space="preserve">Анучинского муниципального </w:t>
      </w:r>
    </w:p>
    <w:p w14:paraId="55601B76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округа Приморского края</w:t>
      </w:r>
    </w:p>
    <w:p w14:paraId="630A5768" w14:textId="435ED0A0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от</w:t>
      </w:r>
      <w:r w:rsidR="00A10B96">
        <w:rPr>
          <w:sz w:val="20"/>
          <w:szCs w:val="20"/>
        </w:rPr>
        <w:t xml:space="preserve"> 08.04.2022 </w:t>
      </w:r>
      <w:bookmarkStart w:id="0" w:name="_GoBack"/>
      <w:bookmarkEnd w:id="0"/>
      <w:r w:rsidRPr="00C66BDC">
        <w:rPr>
          <w:sz w:val="20"/>
          <w:szCs w:val="20"/>
        </w:rPr>
        <w:t>№</w:t>
      </w:r>
      <w:r w:rsidR="00A10B96">
        <w:rPr>
          <w:sz w:val="20"/>
          <w:szCs w:val="20"/>
        </w:rPr>
        <w:t xml:space="preserve"> 328</w:t>
      </w:r>
    </w:p>
    <w:p w14:paraId="1EC80CF2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7BA5636C" w14:textId="77777777" w:rsidR="005871B5" w:rsidRDefault="00D050CC" w:rsidP="00D050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1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2E41954" w14:textId="77777777" w:rsidR="00D050CC" w:rsidRPr="005871B5" w:rsidRDefault="00D050CC" w:rsidP="007405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5871B5"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лицами, поступающими на  должности руководителей муниципальных учреждений, и руководителями муниципальных учреждений </w:t>
      </w:r>
      <w:r w:rsidR="005871B5" w:rsidRPr="005871B5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 Приморского края</w:t>
      </w:r>
      <w:r w:rsidR="005871B5"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1B5">
        <w:rPr>
          <w:rFonts w:ascii="Times New Roman" w:hAnsi="Times New Roman" w:cs="Times New Roman"/>
          <w:b/>
          <w:bCs/>
          <w:sz w:val="28"/>
          <w:szCs w:val="28"/>
        </w:rPr>
        <w:t>сведений о своих доходах,</w:t>
      </w:r>
      <w:r w:rsidR="00740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1B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</w:p>
    <w:p w14:paraId="53AC5EFE" w14:textId="77777777" w:rsidR="00D050CC" w:rsidRPr="005871B5" w:rsidRDefault="00D050CC" w:rsidP="00587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(супруга) и несовершеннолетних детей </w:t>
      </w:r>
      <w:r w:rsidR="005871B5" w:rsidRPr="005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C507F3" w14:textId="77777777" w:rsidR="00D353E7" w:rsidRPr="00CF72C4" w:rsidRDefault="00D050CC" w:rsidP="00740588">
      <w:pPr>
        <w:pStyle w:val="11"/>
        <w:shd w:val="clear" w:color="auto" w:fill="auto"/>
        <w:ind w:firstLine="0"/>
        <w:jc w:val="center"/>
        <w:rPr>
          <w:b/>
        </w:rPr>
      </w:pPr>
      <w:r>
        <w:rPr>
          <w:b/>
          <w:color w:val="auto"/>
        </w:rPr>
        <w:t xml:space="preserve"> </w:t>
      </w:r>
    </w:p>
    <w:p w14:paraId="1FCEA84E" w14:textId="77777777" w:rsidR="00C66BDC" w:rsidRPr="00C66BDC" w:rsidRDefault="00C66BDC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D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правоотношения, связанные с обязанностью лиц, поступающих на должности руководителей муниципальных учреждений, 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C66BDC">
        <w:rPr>
          <w:rFonts w:ascii="Times New Roman" w:hAnsi="Times New Roman" w:cs="Times New Roman"/>
          <w:sz w:val="28"/>
          <w:szCs w:val="28"/>
        </w:rPr>
        <w:t xml:space="preserve"> (далее - лица, поступающие на должности руководителей и руководители)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14:paraId="561B868F" w14:textId="77777777" w:rsidR="00C66BDC" w:rsidRPr="00C66BDC" w:rsidRDefault="00C71879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C" w:rsidRPr="00C66BDC">
        <w:rPr>
          <w:rFonts w:ascii="Times New Roman" w:hAnsi="Times New Roman" w:cs="Times New Roman"/>
          <w:sz w:val="28"/>
          <w:szCs w:val="28"/>
        </w:rPr>
        <w:t xml:space="preserve"> Лицо, поступающее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C" w:rsidRPr="00C66BDC">
        <w:rPr>
          <w:rFonts w:ascii="Times New Roman" w:hAnsi="Times New Roman" w:cs="Times New Roman"/>
          <w:sz w:val="28"/>
          <w:szCs w:val="28"/>
        </w:rPr>
        <w:t>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879">
        <w:rPr>
          <w:rFonts w:ascii="Times New Roman" w:hAnsi="Times New Roman" w:cs="Times New Roman"/>
          <w:sz w:val="28"/>
          <w:szCs w:val="28"/>
          <w:u w:val="single"/>
        </w:rPr>
        <w:t>при поступлении 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C" w:rsidRPr="00C66BDC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14:paraId="79060E10" w14:textId="77777777" w:rsidR="00C66BDC" w:rsidRPr="008A1A1A" w:rsidRDefault="00C66BDC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A">
        <w:rPr>
          <w:rFonts w:ascii="Times New Roman" w:hAnsi="Times New Roman" w:cs="Times New Roman"/>
          <w:sz w:val="28"/>
          <w:szCs w:val="28"/>
        </w:rPr>
        <w:t xml:space="preserve">а) </w:t>
      </w:r>
      <w:r w:rsidR="008A1A1A" w:rsidRPr="008A1A1A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8A1A1A">
        <w:rPr>
          <w:rFonts w:ascii="Times New Roman" w:hAnsi="Times New Roman" w:cs="Times New Roman"/>
          <w:sz w:val="28"/>
          <w:szCs w:val="28"/>
        </w:rPr>
        <w:t>муниципального</w:t>
      </w:r>
      <w:r w:rsidR="008A1A1A" w:rsidRPr="008A1A1A">
        <w:rPr>
          <w:rFonts w:ascii="Times New Roman" w:hAnsi="Times New Roman" w:cs="Times New Roman"/>
          <w:sz w:val="28"/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8A1A1A">
        <w:rPr>
          <w:rFonts w:ascii="Times New Roman" w:hAnsi="Times New Roman" w:cs="Times New Roman"/>
          <w:sz w:val="28"/>
          <w:szCs w:val="28"/>
        </w:rPr>
        <w:t>муниципального</w:t>
      </w:r>
      <w:r w:rsidR="008A1A1A" w:rsidRPr="008A1A1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1A1A">
        <w:rPr>
          <w:rFonts w:ascii="Times New Roman" w:hAnsi="Times New Roman" w:cs="Times New Roman"/>
          <w:sz w:val="28"/>
          <w:szCs w:val="28"/>
        </w:rPr>
        <w:t>;</w:t>
      </w:r>
    </w:p>
    <w:p w14:paraId="78566E26" w14:textId="77777777" w:rsidR="00C66BDC" w:rsidRPr="008A1A1A" w:rsidRDefault="00C66BDC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1A">
        <w:rPr>
          <w:rFonts w:ascii="Times New Roman" w:hAnsi="Times New Roman" w:cs="Times New Roman"/>
          <w:sz w:val="28"/>
          <w:szCs w:val="28"/>
        </w:rPr>
        <w:t>б</w:t>
      </w:r>
      <w:r w:rsidR="008A1A1A">
        <w:rPr>
          <w:rFonts w:ascii="Times New Roman" w:hAnsi="Times New Roman" w:cs="Times New Roman"/>
          <w:sz w:val="28"/>
          <w:szCs w:val="28"/>
        </w:rPr>
        <w:t>)</w:t>
      </w:r>
      <w:r w:rsidR="008A1A1A" w:rsidRPr="008A1A1A">
        <w:rPr>
          <w:rFonts w:ascii="Times New Roman" w:hAnsi="Times New Roman" w:cs="Times New Roman"/>
          <w:sz w:val="28"/>
          <w:szCs w:val="28"/>
        </w:rPr>
        <w:t xml:space="preserve"> сведения о доходах супруга (супруги) и несовершеннолетних детей, </w:t>
      </w:r>
      <w:r w:rsidR="008A1A1A" w:rsidRPr="008A1A1A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8A1A1A">
        <w:rPr>
          <w:rFonts w:ascii="Times New Roman" w:hAnsi="Times New Roman" w:cs="Times New Roman"/>
          <w:sz w:val="28"/>
          <w:szCs w:val="28"/>
        </w:rPr>
        <w:t>муниципального</w:t>
      </w:r>
      <w:r w:rsidR="008A1A1A" w:rsidRPr="008A1A1A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8A1A1A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8A1A1A">
        <w:rPr>
          <w:rFonts w:ascii="Times New Roman" w:hAnsi="Times New Roman" w:cs="Times New Roman"/>
          <w:sz w:val="28"/>
          <w:szCs w:val="28"/>
        </w:rPr>
        <w:t>.</w:t>
      </w:r>
    </w:p>
    <w:p w14:paraId="26CCAF34" w14:textId="77777777" w:rsidR="00C66BDC" w:rsidRPr="00C71879" w:rsidRDefault="00C71879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879">
        <w:rPr>
          <w:rFonts w:ascii="Times New Roman" w:hAnsi="Times New Roman" w:cs="Times New Roman"/>
          <w:sz w:val="28"/>
          <w:szCs w:val="28"/>
        </w:rPr>
        <w:t>3</w:t>
      </w:r>
      <w:r w:rsidR="00C66BDC" w:rsidRPr="00C71879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учреждения </w:t>
      </w:r>
      <w:r w:rsidRPr="00C71879">
        <w:rPr>
          <w:rFonts w:ascii="Times New Roman" w:hAnsi="Times New Roman" w:cs="Times New Roman"/>
          <w:sz w:val="28"/>
          <w:szCs w:val="28"/>
          <w:u w:val="single"/>
        </w:rPr>
        <w:t xml:space="preserve">ежегодно, не позднее 30 апреля года, следующего за отчетным </w:t>
      </w:r>
      <w:r w:rsidR="00C66BDC" w:rsidRPr="00C71879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156A1A10" w14:textId="77777777" w:rsidR="00890F36" w:rsidRPr="00890F36" w:rsidRDefault="00C66BDC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36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="008F64AD" w:rsidRPr="00890F36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890F36" w:rsidRPr="00890F36">
        <w:rPr>
          <w:rFonts w:ascii="Times New Roman" w:hAnsi="Times New Roman" w:cs="Times New Roman"/>
          <w:sz w:val="28"/>
          <w:szCs w:val="28"/>
        </w:rPr>
        <w:t>.</w:t>
      </w:r>
    </w:p>
    <w:p w14:paraId="227685D2" w14:textId="77777777" w:rsidR="00C66BDC" w:rsidRPr="00890F36" w:rsidRDefault="00890F36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3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AD" w:rsidRPr="00890F36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890FF" w14:textId="77777777" w:rsidR="00C66BDC" w:rsidRPr="00C66BDC" w:rsidRDefault="00890F36" w:rsidP="00C66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DD">
        <w:rPr>
          <w:rFonts w:ascii="Times New Roman" w:hAnsi="Times New Roman" w:cs="Times New Roman"/>
          <w:sz w:val="28"/>
          <w:szCs w:val="28"/>
        </w:rPr>
        <w:t>4</w:t>
      </w:r>
      <w:r w:rsidR="00C66BDC" w:rsidRPr="00CA1F83">
        <w:rPr>
          <w:rFonts w:ascii="Times New Roman" w:hAnsi="Times New Roman" w:cs="Times New Roman"/>
          <w:sz w:val="28"/>
          <w:szCs w:val="28"/>
          <w:u w:val="single"/>
        </w:rPr>
        <w:t>. Сведения</w:t>
      </w:r>
      <w:r w:rsidR="002A118B">
        <w:rPr>
          <w:rFonts w:ascii="Times New Roman" w:hAnsi="Times New Roman" w:cs="Times New Roman"/>
          <w:sz w:val="28"/>
          <w:szCs w:val="28"/>
        </w:rPr>
        <w:t xml:space="preserve">, предусмотренные в пунктах 2 и 3 настоящего Порядка </w:t>
      </w:r>
      <w:r w:rsidR="00C66BDC" w:rsidRPr="00C66BDC">
        <w:rPr>
          <w:rFonts w:ascii="Times New Roman" w:hAnsi="Times New Roman" w:cs="Times New Roman"/>
          <w:sz w:val="28"/>
          <w:szCs w:val="28"/>
        </w:rPr>
        <w:t xml:space="preserve"> </w:t>
      </w:r>
      <w:r w:rsidR="00C66BDC" w:rsidRPr="00CA1F83">
        <w:rPr>
          <w:rFonts w:ascii="Times New Roman" w:hAnsi="Times New Roman" w:cs="Times New Roman"/>
          <w:sz w:val="28"/>
          <w:szCs w:val="28"/>
          <w:u w:val="single"/>
        </w:rPr>
        <w:t>предоставляются по утвержденной</w:t>
      </w:r>
      <w:r w:rsidR="00B41183">
        <w:rPr>
          <w:rFonts w:ascii="Times New Roman" w:hAnsi="Times New Roman" w:cs="Times New Roman"/>
          <w:sz w:val="28"/>
          <w:szCs w:val="28"/>
          <w:u w:val="single"/>
        </w:rPr>
        <w:t xml:space="preserve"> Указом</w:t>
      </w:r>
      <w:r w:rsidR="00C66BDC" w:rsidRPr="00CA1F83">
        <w:rPr>
          <w:rFonts w:ascii="Times New Roman" w:hAnsi="Times New Roman" w:cs="Times New Roman"/>
          <w:sz w:val="28"/>
          <w:szCs w:val="28"/>
          <w:u w:val="single"/>
        </w:rPr>
        <w:t xml:space="preserve"> Президент</w:t>
      </w:r>
      <w:r w:rsidR="00B4118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66BDC" w:rsidRPr="00CA1F83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</w:t>
      </w:r>
      <w:r w:rsidR="00B41183">
        <w:rPr>
          <w:rFonts w:ascii="Times New Roman" w:hAnsi="Times New Roman" w:cs="Times New Roman"/>
          <w:sz w:val="28"/>
          <w:szCs w:val="28"/>
          <w:u w:val="single"/>
        </w:rPr>
        <w:t xml:space="preserve"> от 23.06.2014г. №460 </w:t>
      </w:r>
      <w:r w:rsidR="00C66BDC" w:rsidRPr="00CA1F83">
        <w:rPr>
          <w:rFonts w:ascii="Times New Roman" w:hAnsi="Times New Roman" w:cs="Times New Roman"/>
          <w:sz w:val="28"/>
          <w:szCs w:val="28"/>
          <w:u w:val="single"/>
        </w:rPr>
        <w:t xml:space="preserve"> форме справки</w:t>
      </w:r>
      <w:r w:rsidR="00C66BDC" w:rsidRPr="00C66BDC">
        <w:rPr>
          <w:rFonts w:ascii="Times New Roman" w:hAnsi="Times New Roman" w:cs="Times New Roman"/>
          <w:sz w:val="28"/>
          <w:szCs w:val="28"/>
        </w:rPr>
        <w:t xml:space="preserve"> (далее - Справка).</w:t>
      </w:r>
    </w:p>
    <w:p w14:paraId="55DF59F5" w14:textId="77777777" w:rsidR="00A67D6F" w:rsidRPr="00CA1F83" w:rsidRDefault="00CA1F83" w:rsidP="00CA1F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6DD">
        <w:rPr>
          <w:rFonts w:ascii="Times New Roman" w:hAnsi="Times New Roman" w:cs="Times New Roman"/>
          <w:sz w:val="28"/>
          <w:szCs w:val="28"/>
        </w:rPr>
        <w:t>5</w:t>
      </w:r>
      <w:r w:rsidR="00A67D6F" w:rsidRPr="00A67D6F">
        <w:rPr>
          <w:rFonts w:ascii="Times New Roman" w:hAnsi="Times New Roman" w:cs="Times New Roman"/>
          <w:sz w:val="28"/>
          <w:szCs w:val="28"/>
        </w:rPr>
        <w:t xml:space="preserve">. </w:t>
      </w:r>
      <w:r w:rsidR="00A67D6F" w:rsidRPr="00CA1F83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="00A67D6F" w:rsidRPr="00A67D6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ar47" w:history="1">
        <w:r w:rsidR="00A67D6F" w:rsidRPr="00A67D6F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="00A67D6F" w:rsidRPr="00A67D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="00A67D6F" w:rsidRPr="00A67D6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A67D6F" w:rsidRPr="00A67D6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3E3A">
        <w:rPr>
          <w:rFonts w:ascii="Times New Roman" w:hAnsi="Times New Roman" w:cs="Times New Roman"/>
          <w:sz w:val="28"/>
          <w:szCs w:val="28"/>
        </w:rPr>
        <w:t>его Порядка</w:t>
      </w:r>
      <w:r w:rsidR="00A67D6F" w:rsidRPr="00A67D6F">
        <w:rPr>
          <w:rFonts w:ascii="Times New Roman" w:hAnsi="Times New Roman" w:cs="Times New Roman"/>
          <w:sz w:val="28"/>
          <w:szCs w:val="28"/>
        </w:rPr>
        <w:t xml:space="preserve">, </w:t>
      </w:r>
      <w:r w:rsidR="00A67D6F" w:rsidRPr="00CA1F83">
        <w:rPr>
          <w:rFonts w:ascii="Times New Roman" w:hAnsi="Times New Roman" w:cs="Times New Roman"/>
          <w:sz w:val="28"/>
          <w:szCs w:val="28"/>
          <w:u w:val="single"/>
        </w:rPr>
        <w:t xml:space="preserve">представляются в </w:t>
      </w:r>
      <w:r w:rsidR="002A118B" w:rsidRPr="00CA1F83">
        <w:rPr>
          <w:rFonts w:ascii="Times New Roman" w:hAnsi="Times New Roman" w:cs="Times New Roman"/>
          <w:sz w:val="28"/>
          <w:szCs w:val="28"/>
          <w:u w:val="single"/>
        </w:rPr>
        <w:t>общий отдел администрации Анучинского муниципального округа</w:t>
      </w:r>
      <w:r w:rsidR="00A67D6F" w:rsidRPr="00CA1F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8AE53E" w14:textId="77777777" w:rsidR="00CA1F83" w:rsidRPr="00E33E3A" w:rsidRDefault="00CA1F83" w:rsidP="00CA1F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DD">
        <w:rPr>
          <w:rFonts w:ascii="Times New Roman" w:hAnsi="Times New Roman" w:cs="Times New Roman"/>
          <w:sz w:val="28"/>
          <w:szCs w:val="28"/>
        </w:rPr>
        <w:t xml:space="preserve">  6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. </w:t>
      </w:r>
      <w:r w:rsidRPr="00E33E3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4A36DD">
        <w:rPr>
          <w:rFonts w:ascii="Times New Roman" w:hAnsi="Times New Roman" w:cs="Times New Roman"/>
          <w:sz w:val="28"/>
          <w:szCs w:val="28"/>
          <w:u w:val="single"/>
        </w:rPr>
        <w:t>лицо, поступающее на должность руководителя</w:t>
      </w:r>
      <w:r w:rsidRPr="00E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3E3A">
        <w:rPr>
          <w:rFonts w:ascii="Times New Roman" w:hAnsi="Times New Roman" w:cs="Times New Roman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</w:t>
      </w:r>
      <w:r w:rsidRPr="00E33E3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не отражены или не полностью отражены какие-либо сведения либо имеются ошибки, оно </w:t>
      </w:r>
      <w:r w:rsidRPr="004A36DD">
        <w:rPr>
          <w:rFonts w:ascii="Times New Roman" w:hAnsi="Times New Roman" w:cs="Times New Roman"/>
          <w:sz w:val="28"/>
          <w:szCs w:val="28"/>
          <w:u w:val="single"/>
        </w:rPr>
        <w:t>вправе представить уточненные сведения в течение одного месяца со дня представления сведений</w:t>
      </w:r>
      <w:r w:rsidRPr="00E33E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7" w:history="1">
        <w:r w:rsidRPr="004A36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2</w:t>
        </w:r>
      </w:hyperlink>
      <w:r w:rsidRPr="00E33E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8E6F27">
        <w:rPr>
          <w:rFonts w:ascii="Times New Roman" w:hAnsi="Times New Roman" w:cs="Times New Roman"/>
          <w:sz w:val="28"/>
          <w:szCs w:val="28"/>
        </w:rPr>
        <w:t>Порядка</w:t>
      </w:r>
      <w:r w:rsidRPr="00E33E3A">
        <w:rPr>
          <w:rFonts w:ascii="Times New Roman" w:hAnsi="Times New Roman" w:cs="Times New Roman"/>
          <w:sz w:val="28"/>
          <w:szCs w:val="28"/>
        </w:rPr>
        <w:t>.</w:t>
      </w:r>
    </w:p>
    <w:p w14:paraId="0F89622E" w14:textId="77777777" w:rsidR="00A67D6F" w:rsidRPr="00E33E3A" w:rsidRDefault="00CA1F83" w:rsidP="004A36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67D6F" w:rsidRPr="004A36D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</w:t>
      </w:r>
      <w:r w:rsidR="002A11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</w:t>
      </w:r>
      <w:r w:rsidR="00A67D6F" w:rsidRPr="002A118B">
        <w:rPr>
          <w:rFonts w:ascii="Times New Roman" w:hAnsi="Times New Roman" w:cs="Times New Roman"/>
          <w:sz w:val="28"/>
          <w:szCs w:val="28"/>
          <w:u w:val="single"/>
        </w:rPr>
        <w:t>вправе представить уточненные сведения в течение одного месяца после окончания срока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, </w:t>
      </w:r>
      <w:r w:rsidR="00A67D6F" w:rsidRPr="002A118B">
        <w:rPr>
          <w:rFonts w:ascii="Times New Roman" w:hAnsi="Times New Roman" w:cs="Times New Roman"/>
          <w:sz w:val="28"/>
          <w:szCs w:val="28"/>
          <w:u w:val="single"/>
        </w:rPr>
        <w:t xml:space="preserve">указанного в </w:t>
      </w:r>
      <w:hyperlink w:anchor="Par51" w:history="1">
        <w:r w:rsidR="00A67D6F" w:rsidRPr="002A11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="00A67D6F" w:rsidRPr="002A1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2A118B">
        <w:rPr>
          <w:rFonts w:ascii="Times New Roman" w:hAnsi="Times New Roman" w:cs="Times New Roman"/>
          <w:sz w:val="28"/>
          <w:szCs w:val="28"/>
        </w:rPr>
        <w:t>Порядка</w:t>
      </w:r>
      <w:r w:rsidR="00A67D6F" w:rsidRPr="00E33E3A">
        <w:rPr>
          <w:rFonts w:ascii="Times New Roman" w:hAnsi="Times New Roman" w:cs="Times New Roman"/>
          <w:sz w:val="28"/>
          <w:szCs w:val="28"/>
        </w:rPr>
        <w:t>.</w:t>
      </w:r>
    </w:p>
    <w:p w14:paraId="24882C7E" w14:textId="77777777" w:rsidR="00A67D6F" w:rsidRDefault="004A36DD" w:rsidP="004A36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F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7D6F" w:rsidRPr="00E33E3A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="00A67D6F" w:rsidRPr="00E33E3A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="00A67D6F" w:rsidRPr="00E33E3A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14:paraId="171FB6F1" w14:textId="77777777" w:rsidR="00994982" w:rsidRPr="00994982" w:rsidRDefault="00994982" w:rsidP="00994982">
      <w:pPr>
        <w:widowControl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49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Эти сведения предоставляются </w:t>
      </w:r>
      <w:r w:rsidR="005871B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учредителю </w:t>
      </w:r>
      <w:r w:rsidR="00354BBF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муниципального учреждения</w:t>
      </w:r>
      <w:r w:rsidRPr="00994982">
        <w:rPr>
          <w:rFonts w:ascii="Times New Roman" w:hAnsi="Times New Roman" w:cs="Times New Roman"/>
          <w:color w:val="auto"/>
          <w:sz w:val="28"/>
          <w:szCs w:val="28"/>
          <w:lang w:bidi="ar-SA"/>
        </w:rPr>
        <w:t>, наделенн</w:t>
      </w:r>
      <w:r w:rsidR="00740588">
        <w:rPr>
          <w:rFonts w:ascii="Times New Roman" w:hAnsi="Times New Roman" w:cs="Times New Roman"/>
          <w:color w:val="auto"/>
          <w:sz w:val="28"/>
          <w:szCs w:val="28"/>
          <w:lang w:bidi="ar-SA"/>
        </w:rPr>
        <w:t>ого</w:t>
      </w:r>
      <w:r w:rsidRPr="009949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полномочиями назначать на должность и освобождать от должности руководителя </w:t>
      </w:r>
      <w:r w:rsidR="00740588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r w:rsidRPr="009949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учреждения.</w:t>
      </w:r>
    </w:p>
    <w:p w14:paraId="36B9F4DF" w14:textId="77777777" w:rsidR="00A67D6F" w:rsidRDefault="004A36DD" w:rsidP="00E33E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7D6F" w:rsidRPr="00E33E3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округа Приморского края</w:t>
      </w:r>
      <w:r w:rsidR="00A67D6F" w:rsidRPr="00E33E3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учреждения, или по его решению -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D6F" w:rsidRPr="00E33E3A">
        <w:rPr>
          <w:rFonts w:ascii="Times New Roman" w:hAnsi="Times New Roman" w:cs="Times New Roman"/>
          <w:sz w:val="28"/>
          <w:szCs w:val="28"/>
        </w:rPr>
        <w:t xml:space="preserve"> учреждения и предоставляются для опубликования общероссийским средствам массовой информации в соответствии с </w:t>
      </w:r>
      <w:hyperlink r:id="rId9" w:history="1">
        <w:r w:rsidR="00A67D6F" w:rsidRPr="00E33E3A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A67D6F" w:rsidRPr="00E33E3A">
        <w:rPr>
          <w:rFonts w:ascii="Times New Roman" w:hAnsi="Times New Roman" w:cs="Times New Roman"/>
          <w:sz w:val="28"/>
          <w:szCs w:val="28"/>
        </w:rPr>
        <w:t>, утвержденными Министерством труда и социальной защиты Российской Федерации.</w:t>
      </w:r>
    </w:p>
    <w:sectPr w:rsidR="00A67D6F" w:rsidSect="005871B5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1A48" w14:textId="77777777" w:rsidR="00510ACF" w:rsidRDefault="00510ACF">
      <w:r>
        <w:separator/>
      </w:r>
    </w:p>
  </w:endnote>
  <w:endnote w:type="continuationSeparator" w:id="0">
    <w:p w14:paraId="47DDAE6D" w14:textId="77777777" w:rsidR="00510ACF" w:rsidRDefault="005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CE8F" w14:textId="77777777" w:rsidR="00510ACF" w:rsidRDefault="00510ACF"/>
  </w:footnote>
  <w:footnote w:type="continuationSeparator" w:id="0">
    <w:p w14:paraId="5FF1C530" w14:textId="77777777" w:rsidR="00510ACF" w:rsidRDefault="00510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F4604"/>
    <w:multiLevelType w:val="hybridMultilevel"/>
    <w:tmpl w:val="9B3E4192"/>
    <w:lvl w:ilvl="0" w:tplc="9292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78"/>
    <w:rsid w:val="000D5082"/>
    <w:rsid w:val="00143A28"/>
    <w:rsid w:val="001B1256"/>
    <w:rsid w:val="001E5D3F"/>
    <w:rsid w:val="001F2B6A"/>
    <w:rsid w:val="00274183"/>
    <w:rsid w:val="0029616A"/>
    <w:rsid w:val="002A118B"/>
    <w:rsid w:val="002B0462"/>
    <w:rsid w:val="002D7BE5"/>
    <w:rsid w:val="00354BBF"/>
    <w:rsid w:val="00362373"/>
    <w:rsid w:val="003A36B4"/>
    <w:rsid w:val="003D300D"/>
    <w:rsid w:val="00434954"/>
    <w:rsid w:val="004A36DD"/>
    <w:rsid w:val="00510ACF"/>
    <w:rsid w:val="00550B88"/>
    <w:rsid w:val="00563890"/>
    <w:rsid w:val="00564AEF"/>
    <w:rsid w:val="00576AC6"/>
    <w:rsid w:val="005871B5"/>
    <w:rsid w:val="005C4C40"/>
    <w:rsid w:val="006407E6"/>
    <w:rsid w:val="006C4345"/>
    <w:rsid w:val="006D67F2"/>
    <w:rsid w:val="00714A27"/>
    <w:rsid w:val="00740588"/>
    <w:rsid w:val="008025E8"/>
    <w:rsid w:val="00817053"/>
    <w:rsid w:val="00830814"/>
    <w:rsid w:val="008601DA"/>
    <w:rsid w:val="00890F36"/>
    <w:rsid w:val="008A1A1A"/>
    <w:rsid w:val="008C4C71"/>
    <w:rsid w:val="008E6F27"/>
    <w:rsid w:val="008F64AD"/>
    <w:rsid w:val="009252F4"/>
    <w:rsid w:val="00994982"/>
    <w:rsid w:val="00A03D3B"/>
    <w:rsid w:val="00A10B96"/>
    <w:rsid w:val="00A26F6E"/>
    <w:rsid w:val="00A343C5"/>
    <w:rsid w:val="00A36D62"/>
    <w:rsid w:val="00A56A78"/>
    <w:rsid w:val="00A67D6F"/>
    <w:rsid w:val="00A9293C"/>
    <w:rsid w:val="00AA69CA"/>
    <w:rsid w:val="00B03F3A"/>
    <w:rsid w:val="00B04664"/>
    <w:rsid w:val="00B41183"/>
    <w:rsid w:val="00B814F0"/>
    <w:rsid w:val="00C029D0"/>
    <w:rsid w:val="00C33292"/>
    <w:rsid w:val="00C66BDC"/>
    <w:rsid w:val="00C71879"/>
    <w:rsid w:val="00CA1F83"/>
    <w:rsid w:val="00CE7730"/>
    <w:rsid w:val="00CF72C4"/>
    <w:rsid w:val="00D04652"/>
    <w:rsid w:val="00D050CC"/>
    <w:rsid w:val="00D25CDF"/>
    <w:rsid w:val="00D353E7"/>
    <w:rsid w:val="00DA1057"/>
    <w:rsid w:val="00E044FC"/>
    <w:rsid w:val="00E1692F"/>
    <w:rsid w:val="00E3038C"/>
    <w:rsid w:val="00E33E3A"/>
    <w:rsid w:val="00E7278B"/>
    <w:rsid w:val="00EA1238"/>
    <w:rsid w:val="00ED4D32"/>
    <w:rsid w:val="00F755CC"/>
    <w:rsid w:val="00F7783E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93EE"/>
  <w15:docId w15:val="{BB814C77-6E89-4229-84A0-9957C89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36D62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35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D353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1D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1DA"/>
    <w:rPr>
      <w:color w:val="000000"/>
    </w:rPr>
  </w:style>
  <w:style w:type="paragraph" w:customStyle="1" w:styleId="ConsPlusTitle">
    <w:name w:val="ConsPlusTitle"/>
    <w:rsid w:val="00AA69C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uiPriority w:val="99"/>
    <w:rsid w:val="00B03F3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c">
    <w:name w:val="Emphasis"/>
    <w:uiPriority w:val="20"/>
    <w:qFormat/>
    <w:rsid w:val="00B0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EFED0418209971F37B421A4DA0338F0FF1E15E7BBEAFA74C3FAA631D2F99EA5A35E4FDBAD84A0563101D913DFA8B662562F2E11441j6N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9EFED0418209971F37B421A4DA033850CFDE95673E3A5AF1533A86412708EED1339E5FDBAD8480D3C15088065F78C7F3B64EAFD164361jFN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Татьяна Н. Малявка</cp:lastModifiedBy>
  <cp:revision>17</cp:revision>
  <cp:lastPrinted>2022-04-07T03:38:00Z</cp:lastPrinted>
  <dcterms:created xsi:type="dcterms:W3CDTF">2021-05-31T06:17:00Z</dcterms:created>
  <dcterms:modified xsi:type="dcterms:W3CDTF">2022-04-11T05:17:00Z</dcterms:modified>
</cp:coreProperties>
</file>