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B6" w:rsidRPr="00ED71B6" w:rsidRDefault="00ED71B6" w:rsidP="00ED71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1B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B6" w:rsidRPr="00ED71B6" w:rsidRDefault="00ED71B6" w:rsidP="00ED71B6">
      <w:pPr>
        <w:pStyle w:val="a3"/>
        <w:rPr>
          <w:sz w:val="28"/>
          <w:szCs w:val="28"/>
        </w:rPr>
      </w:pPr>
      <w:r w:rsidRPr="00ED71B6">
        <w:rPr>
          <w:sz w:val="28"/>
          <w:szCs w:val="28"/>
        </w:rPr>
        <w:t>ДУМА</w:t>
      </w:r>
    </w:p>
    <w:p w:rsidR="00ED71B6" w:rsidRPr="00ED71B6" w:rsidRDefault="00ED71B6" w:rsidP="00ED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B6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ED71B6" w:rsidRPr="008C234A" w:rsidRDefault="00ED71B6" w:rsidP="008C2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B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ED71B6" w:rsidRPr="00ED71B6" w:rsidRDefault="00ED71B6" w:rsidP="00ED71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1B6">
        <w:rPr>
          <w:rFonts w:ascii="Times New Roman" w:hAnsi="Times New Roman" w:cs="Times New Roman"/>
          <w:color w:val="000000"/>
          <w:sz w:val="28"/>
          <w:szCs w:val="28"/>
        </w:rPr>
        <w:t>Р Е Ш Е Н И Е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71B6" w:rsidRPr="00ED71B6" w:rsidRDefault="00ED71B6" w:rsidP="00ED71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54"/>
        <w:gridCol w:w="2317"/>
        <w:gridCol w:w="341"/>
        <w:gridCol w:w="5864"/>
      </w:tblGrid>
      <w:tr w:rsidR="00ED71B6" w:rsidRPr="00ED71B6" w:rsidTr="003A30B3">
        <w:trPr>
          <w:trHeight w:val="478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71B6" w:rsidRPr="00ED71B6" w:rsidRDefault="00ED71B6" w:rsidP="006B10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 w:rsidR="00ED71B6" w:rsidRPr="00ED71B6" w:rsidRDefault="00334B01" w:rsidP="00880E0B">
            <w:pPr>
              <w:ind w:left="-82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31.08.2016</w:t>
            </w:r>
            <w:r w:rsidR="0088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ED71B6" w:rsidRPr="00ED71B6" w:rsidRDefault="00ED71B6" w:rsidP="006B10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D71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4" w:type="dxa"/>
            <w:tcBorders>
              <w:top w:val="nil"/>
              <w:left w:val="nil"/>
              <w:right w:val="nil"/>
            </w:tcBorders>
          </w:tcPr>
          <w:p w:rsidR="00ED71B6" w:rsidRPr="00ED71B6" w:rsidRDefault="00ED71B6" w:rsidP="006B10ED">
            <w:pPr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       </w:t>
            </w:r>
            <w:r w:rsidR="003A3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ED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с. </w:t>
            </w:r>
            <w:r w:rsidR="00334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Анучино              </w:t>
            </w:r>
            <w:r w:rsidR="003A3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34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A3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34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3A3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8C2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-НПА</w:t>
            </w:r>
            <w:proofErr w:type="gramEnd"/>
          </w:p>
        </w:tc>
      </w:tr>
    </w:tbl>
    <w:p w:rsidR="00ED71B6" w:rsidRPr="00ED71B6" w:rsidRDefault="00ED71B6" w:rsidP="007D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01" w:rsidRDefault="00334B0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</w:p>
    <w:p w:rsidR="00334B01" w:rsidRDefault="00334B0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334B01" w:rsidRDefault="00334B0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 от 25.11.2015 № 39-НПА</w:t>
      </w:r>
    </w:p>
    <w:p w:rsidR="007D2751" w:rsidRDefault="00334B0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D71B6"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ED71B6">
        <w:rPr>
          <w:rFonts w:ascii="Times New Roman" w:hAnsi="Times New Roman" w:cs="Times New Roman"/>
          <w:color w:val="000000"/>
          <w:sz w:val="28"/>
          <w:szCs w:val="28"/>
        </w:rPr>
        <w:t xml:space="preserve">оценке </w:t>
      </w:r>
      <w:proofErr w:type="gramStart"/>
      <w:r w:rsidR="007D2751">
        <w:rPr>
          <w:rFonts w:ascii="Times New Roman" w:hAnsi="Times New Roman" w:cs="Times New Roman"/>
          <w:color w:val="000000"/>
          <w:sz w:val="28"/>
          <w:szCs w:val="28"/>
        </w:rPr>
        <w:t>регулирующего</w:t>
      </w:r>
      <w:proofErr w:type="gramEnd"/>
      <w:r w:rsidR="007D2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воздействия проектов муниципальных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экспертизы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нормативных правовых актов, 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осуществления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</w:t>
      </w:r>
    </w:p>
    <w:p w:rsidR="00ED71B6" w:rsidRPr="00ED71B6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D71B6"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751" w:rsidRDefault="00ED71B6" w:rsidP="00ED71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D71B6" w:rsidRDefault="00334B01" w:rsidP="008C23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ED71B6" w:rsidRPr="00ED71B6">
        <w:rPr>
          <w:rFonts w:ascii="Times New Roman" w:hAnsi="Times New Roman" w:cs="Times New Roman"/>
          <w:sz w:val="28"/>
          <w:szCs w:val="28"/>
        </w:rPr>
        <w:t xml:space="preserve"> </w:t>
      </w:r>
      <w:r w:rsidR="00152F55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30.12.2015 № 477</w:t>
      </w:r>
      <w:r w:rsidR="00152F55">
        <w:rPr>
          <w:rFonts w:ascii="Times New Roman" w:hAnsi="Times New Roman" w:cs="Times New Roman"/>
          <w:sz w:val="28"/>
          <w:szCs w:val="28"/>
        </w:rPr>
        <w:t>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</w:t>
      </w:r>
      <w:r w:rsidR="00152F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оценки регулирующего воздействия проектов нормативных правовых актов и экспертизы нормативных правовых актов»,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0E0B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="00880E0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80E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0E0B" w:rsidRDefault="00880E0B" w:rsidP="008C23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4A" w:rsidRPr="008C234A" w:rsidRDefault="008C234A" w:rsidP="008C23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1B6" w:rsidRDefault="00ED71B6" w:rsidP="00970AB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880E0B" w:rsidRPr="00ED71B6" w:rsidRDefault="00880E0B" w:rsidP="00970AB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B01" w:rsidRPr="00ED71B6" w:rsidRDefault="008C234A" w:rsidP="005921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B01">
        <w:rPr>
          <w:rFonts w:ascii="Times New Roman" w:hAnsi="Times New Roman" w:cs="Times New Roman"/>
          <w:b/>
          <w:sz w:val="28"/>
          <w:szCs w:val="28"/>
        </w:rPr>
        <w:tab/>
      </w:r>
      <w:r w:rsidRPr="00334B01">
        <w:rPr>
          <w:rFonts w:ascii="Times New Roman" w:hAnsi="Times New Roman" w:cs="Times New Roman"/>
          <w:sz w:val="28"/>
          <w:szCs w:val="28"/>
        </w:rPr>
        <w:t>1.</w:t>
      </w:r>
      <w:r w:rsidR="00334B01">
        <w:rPr>
          <w:rFonts w:ascii="Times New Roman" w:hAnsi="Times New Roman" w:cs="Times New Roman"/>
          <w:sz w:val="28"/>
          <w:szCs w:val="28"/>
        </w:rPr>
        <w:t xml:space="preserve"> </w:t>
      </w:r>
      <w:r w:rsidR="00334B01" w:rsidRPr="00334B01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334B01">
        <w:rPr>
          <w:rFonts w:ascii="Times New Roman" w:hAnsi="Times New Roman" w:cs="Times New Roman"/>
          <w:sz w:val="28"/>
          <w:szCs w:val="28"/>
        </w:rPr>
        <w:t>«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</w:t>
      </w:r>
      <w:proofErr w:type="spellStart"/>
      <w:r w:rsidR="00334B01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334B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25.11.2015 № 39-НПА «</w:t>
      </w:r>
      <w:r w:rsidR="00334B01"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>оценке регулирующего воздействия проектов муниципальных</w:t>
      </w:r>
      <w:r w:rsidR="00592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экспертизы</w:t>
      </w:r>
      <w:r w:rsidR="00592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актов, затрагивающих вопросы осуществления</w:t>
      </w:r>
      <w:r w:rsidR="00592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</w:t>
      </w:r>
      <w:r w:rsidR="00592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B01">
        <w:rPr>
          <w:rFonts w:ascii="Times New Roman" w:hAnsi="Times New Roman" w:cs="Times New Roman"/>
          <w:color w:val="000000"/>
          <w:sz w:val="28"/>
          <w:szCs w:val="28"/>
        </w:rPr>
        <w:t>деятельности»</w:t>
      </w:r>
      <w:r w:rsidR="00334B01"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B01" w:rsidRPr="00334B01" w:rsidRDefault="00334B01" w:rsidP="0059215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B01">
        <w:rPr>
          <w:rFonts w:ascii="Times New Roman" w:hAnsi="Times New Roman" w:cs="Times New Roman"/>
          <w:sz w:val="28"/>
          <w:szCs w:val="28"/>
        </w:rPr>
        <w:t xml:space="preserve">2.Направить   решение </w:t>
      </w:r>
      <w:r w:rsidR="00592153">
        <w:rPr>
          <w:rFonts w:ascii="Times New Roman" w:hAnsi="Times New Roman" w:cs="Times New Roman"/>
          <w:sz w:val="28"/>
          <w:szCs w:val="28"/>
        </w:rPr>
        <w:t>«</w:t>
      </w:r>
      <w:r w:rsidR="0059215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</w:t>
      </w:r>
      <w:proofErr w:type="spellStart"/>
      <w:r w:rsidR="00592153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59215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25.11.2015 № 39-НПА «</w:t>
      </w:r>
      <w:r w:rsidR="00592153"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592153">
        <w:rPr>
          <w:rFonts w:ascii="Times New Roman" w:hAnsi="Times New Roman" w:cs="Times New Roman"/>
          <w:color w:val="000000"/>
          <w:sz w:val="28"/>
          <w:szCs w:val="28"/>
        </w:rPr>
        <w:t>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334B01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334B0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34B01">
        <w:rPr>
          <w:rFonts w:ascii="Times New Roman" w:hAnsi="Times New Roman" w:cs="Times New Roman"/>
          <w:sz w:val="28"/>
          <w:szCs w:val="28"/>
        </w:rPr>
        <w:t xml:space="preserve"> муниципального района, для подписания и официального опубликования.</w:t>
      </w:r>
    </w:p>
    <w:p w:rsidR="00334B01" w:rsidRPr="00334B01" w:rsidRDefault="00334B01" w:rsidP="0059215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B01">
        <w:rPr>
          <w:rFonts w:ascii="Times New Roman" w:hAnsi="Times New Roman" w:cs="Times New Roman"/>
          <w:sz w:val="28"/>
          <w:szCs w:val="28"/>
        </w:rPr>
        <w:t xml:space="preserve">       3.Настоящее решение вступает в силу со дня его опубликования.</w:t>
      </w:r>
    </w:p>
    <w:p w:rsidR="00F17091" w:rsidRDefault="00F17091" w:rsidP="004025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1B6" w:rsidRPr="00ED71B6" w:rsidRDefault="00ED71B6" w:rsidP="00970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1B6" w:rsidRPr="00ED71B6" w:rsidRDefault="00ED71B6" w:rsidP="00970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71B6" w:rsidRPr="00ED71B6" w:rsidRDefault="00ED71B6" w:rsidP="00970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ED71B6" w:rsidRPr="00ED71B6" w:rsidRDefault="00ED71B6" w:rsidP="00970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970ABC">
        <w:rPr>
          <w:rFonts w:ascii="Times New Roman" w:hAnsi="Times New Roman" w:cs="Times New Roman"/>
          <w:sz w:val="28"/>
          <w:szCs w:val="28"/>
        </w:rPr>
        <w:t xml:space="preserve">                                          Г.П. Тишина</w:t>
      </w:r>
    </w:p>
    <w:p w:rsidR="00ED71B6" w:rsidRPr="00ED71B6" w:rsidRDefault="00ED71B6" w:rsidP="0097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B6" w:rsidRDefault="00ED71B6" w:rsidP="00970ABC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  <w:r>
        <w:t xml:space="preserve">                                                                    </w:t>
      </w:r>
    </w:p>
    <w:p w:rsidR="003F1903" w:rsidRDefault="003F1903"/>
    <w:sectPr w:rsidR="003F1903" w:rsidSect="00822BF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1B6"/>
    <w:rsid w:val="00067C01"/>
    <w:rsid w:val="00085B49"/>
    <w:rsid w:val="00152F55"/>
    <w:rsid w:val="002544B0"/>
    <w:rsid w:val="00334B01"/>
    <w:rsid w:val="003A30B3"/>
    <w:rsid w:val="003F1903"/>
    <w:rsid w:val="004025A8"/>
    <w:rsid w:val="00592153"/>
    <w:rsid w:val="00606848"/>
    <w:rsid w:val="00704A5D"/>
    <w:rsid w:val="00774F91"/>
    <w:rsid w:val="007D2751"/>
    <w:rsid w:val="00822BFA"/>
    <w:rsid w:val="00880E0B"/>
    <w:rsid w:val="008C234A"/>
    <w:rsid w:val="00946E95"/>
    <w:rsid w:val="00970ABC"/>
    <w:rsid w:val="00A34E4C"/>
    <w:rsid w:val="00CC166C"/>
    <w:rsid w:val="00DB0FCF"/>
    <w:rsid w:val="00ED71B6"/>
    <w:rsid w:val="00F1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1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ED71B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ED7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C55D-BB42-436A-BCF9-EEE3170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13</cp:revision>
  <cp:lastPrinted>2016-09-01T01:54:00Z</cp:lastPrinted>
  <dcterms:created xsi:type="dcterms:W3CDTF">2015-10-05T05:11:00Z</dcterms:created>
  <dcterms:modified xsi:type="dcterms:W3CDTF">2016-09-01T01:54:00Z</dcterms:modified>
</cp:coreProperties>
</file>