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1DEF" w14:textId="12DA6DBF" w:rsidR="003528BA" w:rsidRDefault="00EC79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5B6C22">
        <w:rPr>
          <w:rFonts w:ascii="Times New Roman" w:hAnsi="Times New Roman" w:cs="Times New Roman"/>
          <w:b/>
          <w:sz w:val="26"/>
          <w:szCs w:val="26"/>
        </w:rPr>
        <w:t>1</w:t>
      </w:r>
      <w:r w:rsidR="001639DC">
        <w:rPr>
          <w:rFonts w:ascii="Times New Roman" w:hAnsi="Times New Roman" w:cs="Times New Roman"/>
          <w:b/>
          <w:sz w:val="26"/>
          <w:szCs w:val="26"/>
        </w:rPr>
        <w:t>9</w:t>
      </w:r>
    </w:p>
    <w:p w14:paraId="2DC22979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0CBDE405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6BE15E38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3FE87258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77784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F161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101ED7" w14:textId="0D61FAA3" w:rsidR="003528BA" w:rsidRDefault="00EC79CD">
      <w:r>
        <w:rPr>
          <w:rFonts w:ascii="Times New Roman" w:hAnsi="Times New Roman" w:cs="Times New Roman"/>
          <w:sz w:val="26"/>
          <w:szCs w:val="26"/>
        </w:rPr>
        <w:t xml:space="preserve">с.Анучино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5B6C22">
        <w:rPr>
          <w:rFonts w:ascii="Times New Roman" w:hAnsi="Times New Roman" w:cs="Times New Roman"/>
          <w:sz w:val="26"/>
          <w:szCs w:val="26"/>
        </w:rPr>
        <w:t>0</w:t>
      </w:r>
      <w:r w:rsidR="00C9744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9744B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6C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г.</w:t>
      </w:r>
    </w:p>
    <w:p w14:paraId="377C02CF" w14:textId="77777777" w:rsidR="003528BA" w:rsidRDefault="003528BA">
      <w:pPr>
        <w:rPr>
          <w:rFonts w:ascii="Times New Roman" w:hAnsi="Times New Roman" w:cs="Times New Roman"/>
          <w:sz w:val="26"/>
          <w:szCs w:val="26"/>
        </w:rPr>
      </w:pPr>
    </w:p>
    <w:p w14:paraId="2B849DD6" w14:textId="77777777" w:rsidR="003528BA" w:rsidRDefault="00EC79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19A7DE08" w14:textId="77777777" w:rsidR="003528BA" w:rsidRDefault="00EC79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 заседании общественной комиссии присутствуют:</w:t>
      </w:r>
    </w:p>
    <w:p w14:paraId="57FD90BA" w14:textId="2428D443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Председатель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Суворенков Андрей Александрович, начальник управления по работе с территориями администрации Анучинского муниципального округа, </w:t>
      </w:r>
    </w:p>
    <w:p w14:paraId="35A615C6" w14:textId="2EFB7C4E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Заместитель председателя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Бурдейная Ольга Васильевна, начальник отдела жизнеобеспечения администрации Анучинского муниципального округа,</w:t>
      </w:r>
    </w:p>
    <w:p w14:paraId="3F9E1D7A" w14:textId="3D4A2B33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Секретарь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6C22">
        <w:rPr>
          <w:rFonts w:ascii="Times New Roman" w:hAnsi="Times New Roman" w:cs="Times New Roman"/>
          <w:sz w:val="28"/>
          <w:szCs w:val="28"/>
        </w:rPr>
        <w:t>Хоменко Наталья Витальевна</w:t>
      </w:r>
      <w:r>
        <w:rPr>
          <w:rFonts w:ascii="Times New Roman" w:hAnsi="Times New Roman" w:cs="Times New Roman"/>
          <w:sz w:val="28"/>
          <w:szCs w:val="28"/>
        </w:rPr>
        <w:t>, специалист отдела жизнеобеспечения администрации Анучинского муниципального округа,</w:t>
      </w:r>
    </w:p>
    <w:p w14:paraId="2FDDB547" w14:textId="77777777" w:rsidR="003528BA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Члены комиссии:</w:t>
      </w:r>
    </w:p>
    <w:p w14:paraId="349C1CFC" w14:textId="0562FC5C" w:rsidR="003528BA" w:rsidRPr="008E4964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Дикусар Иван Николаевич, председатель Анучинского отделения ВООВ «Боевое братство».</w:t>
      </w:r>
    </w:p>
    <w:p w14:paraId="41780AFF" w14:textId="2CDA8917" w:rsidR="008E4964" w:rsidRDefault="008E4964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Понуровский Сергей Алексеевич, председатель совета по предпринимательству при главе Анучинского муниципального округа.</w:t>
      </w:r>
    </w:p>
    <w:p w14:paraId="6410CE54" w14:textId="5781865E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заседании комиссии присутствует </w:t>
      </w:r>
      <w:r w:rsidR="00C974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73C86419" w14:textId="77777777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общественной комиссии объявил повестку дня.</w:t>
      </w:r>
    </w:p>
    <w:p w14:paraId="6EAAFA74" w14:textId="0E48B4E0" w:rsidR="005B6C22" w:rsidRDefault="005B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FB5F7" w14:textId="0B048E3D" w:rsidR="00FF10ED" w:rsidRDefault="00FF10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D174E7" w14:textId="77777777" w:rsidR="00FF10ED" w:rsidRDefault="00FF10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7D5CCB" w14:textId="77777777" w:rsidR="005B6C22" w:rsidRDefault="005B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50F63" w14:textId="305726EF" w:rsidR="003528BA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6794027F" w14:textId="09DA4855" w:rsidR="00FF10ED" w:rsidRDefault="00FF10ED" w:rsidP="00FF10ED">
      <w:pPr>
        <w:pStyle w:val="ab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заявок для </w:t>
      </w:r>
      <w:r>
        <w:rPr>
          <w:rFonts w:ascii="Times New Roman" w:hAnsi="Times New Roman" w:cs="Times New Roman"/>
          <w:spacing w:val="-1"/>
          <w:sz w:val="26"/>
          <w:szCs w:val="26"/>
        </w:rPr>
        <w:t>включения в перечень территорий, отобранных для благоустройства в 202</w:t>
      </w:r>
      <w:r w:rsidR="00202D65">
        <w:rPr>
          <w:rFonts w:ascii="Times New Roman" w:hAnsi="Times New Roman" w:cs="Times New Roman"/>
          <w:spacing w:val="-1"/>
          <w:sz w:val="26"/>
          <w:szCs w:val="26"/>
        </w:rPr>
        <w:t>3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Благоустройство территорий Анучинского муниципального округа»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населенных пунктов на территории Анучинского муниципального округа» на 2020-2024 годы </w:t>
      </w:r>
    </w:p>
    <w:p w14:paraId="3430C2DD" w14:textId="7EBFEC67" w:rsidR="00FF10ED" w:rsidRDefault="00202D65" w:rsidP="00FF10ED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55811144"/>
      <w:r>
        <w:rPr>
          <w:rFonts w:ascii="Times New Roman" w:hAnsi="Times New Roman" w:cs="Times New Roman"/>
          <w:sz w:val="26"/>
          <w:szCs w:val="26"/>
        </w:rPr>
        <w:t>Формирование перечня территорий,</w:t>
      </w:r>
      <w:r w:rsidR="00FF10ED">
        <w:rPr>
          <w:rFonts w:ascii="Times New Roman" w:hAnsi="Times New Roman" w:cs="Times New Roman"/>
          <w:sz w:val="26"/>
          <w:szCs w:val="26"/>
        </w:rPr>
        <w:t xml:space="preserve"> нуждающихся в благоустройстве (</w:t>
      </w:r>
      <w:r w:rsidR="005E6E09">
        <w:rPr>
          <w:rFonts w:ascii="Times New Roman" w:hAnsi="Times New Roman" w:cs="Times New Roman"/>
          <w:sz w:val="26"/>
          <w:szCs w:val="26"/>
        </w:rPr>
        <w:t>в первоочередном порядке</w:t>
      </w:r>
      <w:r w:rsidR="00FF10ED">
        <w:rPr>
          <w:rFonts w:ascii="Times New Roman" w:hAnsi="Times New Roman" w:cs="Times New Roman"/>
          <w:sz w:val="26"/>
          <w:szCs w:val="26"/>
        </w:rPr>
        <w:t xml:space="preserve">) исходя из минимального </w:t>
      </w:r>
      <w:r>
        <w:rPr>
          <w:rFonts w:ascii="Times New Roman" w:hAnsi="Times New Roman" w:cs="Times New Roman"/>
          <w:sz w:val="26"/>
          <w:szCs w:val="26"/>
        </w:rPr>
        <w:t xml:space="preserve">перечня работ </w:t>
      </w:r>
      <w:r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FF10ED">
        <w:rPr>
          <w:rFonts w:ascii="Times New Roman" w:hAnsi="Times New Roman" w:cs="Times New Roman"/>
          <w:spacing w:val="-1"/>
          <w:sz w:val="26"/>
          <w:szCs w:val="26"/>
        </w:rPr>
        <w:t xml:space="preserve"> 202</w:t>
      </w:r>
      <w:r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FF10ED"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 w:rsidR="00FF10ED"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округа».</w:t>
      </w:r>
    </w:p>
    <w:bookmarkEnd w:id="0"/>
    <w:p w14:paraId="056D436C" w14:textId="77777777" w:rsidR="00FF10ED" w:rsidRPr="009031DC" w:rsidRDefault="00FF10ED" w:rsidP="00FF1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1DC">
        <w:rPr>
          <w:rFonts w:ascii="Times New Roman" w:hAnsi="Times New Roman" w:cs="Times New Roman"/>
          <w:sz w:val="26"/>
          <w:szCs w:val="26"/>
        </w:rPr>
        <w:t>Предложено принять Повестку дня.</w:t>
      </w:r>
    </w:p>
    <w:p w14:paraId="4BC030B8" w14:textId="0912F97C" w:rsidR="00FF10ED" w:rsidRDefault="00FF10ED" w:rsidP="00FF10ED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202D65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человек; «Воздержался» - нет; «Против» - нет.</w:t>
      </w:r>
    </w:p>
    <w:p w14:paraId="2719DC4F" w14:textId="77777777" w:rsidR="00FF10ED" w:rsidRDefault="00FF10ED" w:rsidP="00FF10ED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262597E5" w14:textId="46D8CFE1" w:rsidR="00FF10ED" w:rsidRDefault="00FF10ED" w:rsidP="00FF1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Анучинского муниципального района </w:t>
      </w:r>
      <w:r w:rsidR="00202D65">
        <w:rPr>
          <w:rFonts w:ascii="Times New Roman" w:hAnsi="Times New Roman" w:cs="Times New Roman"/>
          <w:sz w:val="26"/>
          <w:szCs w:val="26"/>
        </w:rPr>
        <w:t>поступило 6</w:t>
      </w:r>
      <w:r>
        <w:rPr>
          <w:rFonts w:ascii="Times New Roman" w:hAnsi="Times New Roman" w:cs="Times New Roman"/>
          <w:sz w:val="26"/>
          <w:szCs w:val="26"/>
        </w:rPr>
        <w:t xml:space="preserve"> заявок для благоустройства дворовых и общественных территорий, </w:t>
      </w:r>
      <w:r w:rsidR="00202D65">
        <w:rPr>
          <w:rFonts w:ascii="Times New Roman" w:hAnsi="Times New Roman" w:cs="Times New Roman"/>
          <w:sz w:val="26"/>
          <w:szCs w:val="26"/>
        </w:rPr>
        <w:t>установку детских</w:t>
      </w:r>
      <w:r>
        <w:rPr>
          <w:rFonts w:ascii="Times New Roman" w:hAnsi="Times New Roman" w:cs="Times New Roman"/>
          <w:sz w:val="26"/>
          <w:szCs w:val="26"/>
        </w:rPr>
        <w:t xml:space="preserve"> площадок.</w:t>
      </w:r>
    </w:p>
    <w:p w14:paraId="0B40F3D4" w14:textId="3F0253E4" w:rsidR="00FF10ED" w:rsidRDefault="00FF10ED" w:rsidP="00FF10ED">
      <w:pPr>
        <w:pStyle w:val="ab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55565273"/>
      <w:r>
        <w:rPr>
          <w:rFonts w:ascii="Times New Roman" w:hAnsi="Times New Roman" w:cs="Times New Roman"/>
          <w:sz w:val="26"/>
          <w:szCs w:val="26"/>
        </w:rPr>
        <w:t xml:space="preserve">Заявление от жителей с. </w:t>
      </w:r>
      <w:r w:rsidR="00D45FB7">
        <w:rPr>
          <w:rFonts w:ascii="Times New Roman" w:hAnsi="Times New Roman" w:cs="Times New Roman"/>
          <w:sz w:val="26"/>
          <w:szCs w:val="26"/>
        </w:rPr>
        <w:t>Гражданка, ул. Юбилейная, 13А на благоустройство общественной территории, установку детской -игровой площадки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1433A57B" w14:textId="4061F59A" w:rsidR="00D45FB7" w:rsidRDefault="00FF10ED" w:rsidP="00FF10E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77C8D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D45FB7" w:rsidRPr="00D45FB7">
        <w:rPr>
          <w:rFonts w:ascii="Times New Roman" w:hAnsi="Times New Roman" w:cs="Times New Roman"/>
          <w:sz w:val="26"/>
          <w:szCs w:val="26"/>
        </w:rPr>
        <w:t xml:space="preserve">Заявление от жителей с. Гражданка, ул. Юбилейная, 13А на благоустройство общественной территории, </w:t>
      </w:r>
      <w:r w:rsidR="00D45FB7">
        <w:rPr>
          <w:rFonts w:ascii="Times New Roman" w:hAnsi="Times New Roman" w:cs="Times New Roman"/>
          <w:sz w:val="26"/>
          <w:szCs w:val="26"/>
        </w:rPr>
        <w:t>устройство пешеходной дорожки с освещением.</w:t>
      </w:r>
    </w:p>
    <w:p w14:paraId="2877ADBA" w14:textId="6F92EADD" w:rsidR="00FF10ED" w:rsidRDefault="00FF10ED" w:rsidP="00FF10E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778F3">
        <w:rPr>
          <w:rFonts w:ascii="Times New Roman" w:hAnsi="Times New Roman" w:cs="Times New Roman"/>
          <w:b/>
          <w:bCs/>
          <w:sz w:val="26"/>
          <w:szCs w:val="26"/>
        </w:rPr>
        <w:t>3)</w:t>
      </w:r>
      <w:r w:rsidR="00D45F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Pr="008778F3">
        <w:rPr>
          <w:rFonts w:ascii="Times New Roman" w:hAnsi="Times New Roman" w:cs="Times New Roman"/>
          <w:sz w:val="26"/>
          <w:szCs w:val="26"/>
        </w:rPr>
        <w:t xml:space="preserve">жителей с. </w:t>
      </w:r>
      <w:r>
        <w:rPr>
          <w:rFonts w:ascii="Times New Roman" w:hAnsi="Times New Roman" w:cs="Times New Roman"/>
          <w:sz w:val="26"/>
          <w:szCs w:val="26"/>
        </w:rPr>
        <w:t xml:space="preserve">Анучино, ул. </w:t>
      </w:r>
      <w:r w:rsidR="00D45FB7">
        <w:rPr>
          <w:rFonts w:ascii="Times New Roman" w:hAnsi="Times New Roman" w:cs="Times New Roman"/>
          <w:sz w:val="26"/>
          <w:szCs w:val="26"/>
        </w:rPr>
        <w:t>100 лет Анучино, д.4 и 4а, ул. Гоголя, д.11</w:t>
      </w:r>
      <w:r>
        <w:rPr>
          <w:rFonts w:ascii="Times New Roman" w:hAnsi="Times New Roman" w:cs="Times New Roman"/>
          <w:sz w:val="26"/>
          <w:szCs w:val="26"/>
        </w:rPr>
        <w:t xml:space="preserve"> на благоустройство дворовой территории (</w:t>
      </w:r>
      <w:r w:rsidRPr="00EE6ABF">
        <w:rPr>
          <w:rFonts w:ascii="Times New Roman" w:hAnsi="Times New Roman" w:cs="Times New Roman"/>
          <w:sz w:val="26"/>
          <w:szCs w:val="26"/>
        </w:rPr>
        <w:t xml:space="preserve">асфальтирование </w:t>
      </w:r>
      <w:r w:rsidR="00D45FB7">
        <w:rPr>
          <w:rFonts w:ascii="Times New Roman" w:hAnsi="Times New Roman" w:cs="Times New Roman"/>
          <w:sz w:val="26"/>
          <w:szCs w:val="26"/>
        </w:rPr>
        <w:t>пешеходных дорожек</w:t>
      </w:r>
      <w:r w:rsidRPr="00EE6ABF">
        <w:rPr>
          <w:rFonts w:ascii="Times New Roman" w:hAnsi="Times New Roman" w:cs="Times New Roman"/>
          <w:sz w:val="26"/>
          <w:szCs w:val="26"/>
        </w:rPr>
        <w:t>, ремонт дворовых проездов, установка, скамее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E6ABF">
        <w:rPr>
          <w:rFonts w:ascii="Times New Roman" w:hAnsi="Times New Roman" w:cs="Times New Roman"/>
          <w:sz w:val="26"/>
          <w:szCs w:val="26"/>
        </w:rPr>
        <w:t>, урн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1250787D" w14:textId="3379C87E" w:rsidR="00FF10ED" w:rsidRPr="008778F3" w:rsidRDefault="00FF10ED" w:rsidP="00FF10E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bookmarkStart w:id="2" w:name="_Hlk55565956"/>
      <w:r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Pr="00F757BE">
        <w:rPr>
          <w:rFonts w:ascii="Times New Roman" w:hAnsi="Times New Roman" w:cs="Times New Roman"/>
          <w:sz w:val="26"/>
          <w:szCs w:val="26"/>
        </w:rPr>
        <w:t xml:space="preserve">Заявление жителей с. </w:t>
      </w:r>
      <w:r w:rsidR="00D45FB7">
        <w:rPr>
          <w:rFonts w:ascii="Times New Roman" w:hAnsi="Times New Roman" w:cs="Times New Roman"/>
          <w:sz w:val="26"/>
          <w:szCs w:val="26"/>
        </w:rPr>
        <w:t>Корниловка, ул. Первомайская, на благоустройство общественной территории, установку детской площадки.</w:t>
      </w:r>
    </w:p>
    <w:bookmarkEnd w:id="2"/>
    <w:p w14:paraId="3C72734A" w14:textId="77777777" w:rsidR="00CC4A2E" w:rsidRDefault="00FF10ED" w:rsidP="00FF10E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1F1B">
        <w:rPr>
          <w:rFonts w:ascii="Times New Roman" w:hAnsi="Times New Roman" w:cs="Times New Roman"/>
          <w:b/>
          <w:bCs/>
          <w:sz w:val="26"/>
          <w:szCs w:val="26"/>
        </w:rPr>
        <w:t>5)</w:t>
      </w:r>
      <w:r w:rsidRPr="008778F3">
        <w:t xml:space="preserve"> </w:t>
      </w:r>
      <w:r w:rsidR="00D45FB7" w:rsidRPr="00D45FB7">
        <w:rPr>
          <w:rFonts w:ascii="Times New Roman" w:hAnsi="Times New Roman" w:cs="Times New Roman"/>
          <w:sz w:val="26"/>
          <w:szCs w:val="26"/>
        </w:rPr>
        <w:t xml:space="preserve">Заявление от жителей с. </w:t>
      </w:r>
      <w:r w:rsidR="00CC4A2E">
        <w:rPr>
          <w:rFonts w:ascii="Times New Roman" w:hAnsi="Times New Roman" w:cs="Times New Roman"/>
          <w:sz w:val="26"/>
          <w:szCs w:val="26"/>
        </w:rPr>
        <w:t>Чернышевка, ул. Пионерская</w:t>
      </w:r>
      <w:r w:rsidR="00D45FB7" w:rsidRPr="00D45FB7">
        <w:rPr>
          <w:rFonts w:ascii="Times New Roman" w:hAnsi="Times New Roman" w:cs="Times New Roman"/>
          <w:sz w:val="26"/>
          <w:szCs w:val="26"/>
        </w:rPr>
        <w:t xml:space="preserve"> на благоустройство общественной территории, установку </w:t>
      </w:r>
      <w:proofErr w:type="gramStart"/>
      <w:r w:rsidR="00D45FB7" w:rsidRPr="00D45FB7">
        <w:rPr>
          <w:rFonts w:ascii="Times New Roman" w:hAnsi="Times New Roman" w:cs="Times New Roman"/>
          <w:sz w:val="26"/>
          <w:szCs w:val="26"/>
        </w:rPr>
        <w:t>детской  площадки</w:t>
      </w:r>
      <w:proofErr w:type="gramEnd"/>
      <w:r w:rsidR="00D45FB7" w:rsidRPr="00D45FB7">
        <w:rPr>
          <w:rFonts w:ascii="Times New Roman" w:hAnsi="Times New Roman" w:cs="Times New Roman"/>
          <w:sz w:val="26"/>
          <w:szCs w:val="26"/>
        </w:rPr>
        <w:t>.</w:t>
      </w:r>
    </w:p>
    <w:p w14:paraId="697870A1" w14:textId="77777777" w:rsidR="00CC4A2E" w:rsidRDefault="00FF10ED" w:rsidP="00CC4A2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6)</w:t>
      </w:r>
      <w:r w:rsidRPr="008778F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4A2E" w:rsidRPr="00CC4A2E">
        <w:rPr>
          <w:rFonts w:ascii="Times New Roman" w:hAnsi="Times New Roman" w:cs="Times New Roman"/>
          <w:sz w:val="26"/>
          <w:szCs w:val="26"/>
        </w:rPr>
        <w:t>Заявление от жителей с</w:t>
      </w:r>
      <w:r w:rsidR="00CC4A2E">
        <w:rPr>
          <w:rFonts w:ascii="Times New Roman" w:hAnsi="Times New Roman" w:cs="Times New Roman"/>
          <w:sz w:val="26"/>
          <w:szCs w:val="26"/>
        </w:rPr>
        <w:t xml:space="preserve">. Старогордеевка, ул. </w:t>
      </w:r>
      <w:proofErr w:type="gramStart"/>
      <w:r w:rsidR="00CC4A2E">
        <w:rPr>
          <w:rFonts w:ascii="Times New Roman" w:hAnsi="Times New Roman" w:cs="Times New Roman"/>
          <w:sz w:val="26"/>
          <w:szCs w:val="26"/>
        </w:rPr>
        <w:t>Комарова</w:t>
      </w:r>
      <w:r w:rsidR="00CC4A2E" w:rsidRPr="00CC4A2E"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 w:rsidR="00CC4A2E" w:rsidRPr="00CC4A2E">
        <w:rPr>
          <w:rFonts w:ascii="Times New Roman" w:hAnsi="Times New Roman" w:cs="Times New Roman"/>
          <w:sz w:val="26"/>
          <w:szCs w:val="26"/>
        </w:rPr>
        <w:t xml:space="preserve"> благоустройство общественной территории, установку детско</w:t>
      </w:r>
      <w:r w:rsidR="00CC4A2E">
        <w:rPr>
          <w:rFonts w:ascii="Times New Roman" w:hAnsi="Times New Roman" w:cs="Times New Roman"/>
          <w:sz w:val="26"/>
          <w:szCs w:val="26"/>
        </w:rPr>
        <w:t xml:space="preserve">-спортивной </w:t>
      </w:r>
      <w:r w:rsidR="00CC4A2E" w:rsidRPr="00CC4A2E">
        <w:rPr>
          <w:rFonts w:ascii="Times New Roman" w:hAnsi="Times New Roman" w:cs="Times New Roman"/>
          <w:sz w:val="26"/>
          <w:szCs w:val="26"/>
        </w:rPr>
        <w:t>площадки.</w:t>
      </w:r>
    </w:p>
    <w:p w14:paraId="3E735A40" w14:textId="77777777" w:rsidR="00FF10ED" w:rsidRDefault="00FF10ED" w:rsidP="00FF1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Все вышеперечисленные заявления были поданы в соответствии с порядком, в установленные сроки.</w:t>
      </w:r>
    </w:p>
    <w:p w14:paraId="6A5A1F31" w14:textId="32ECD76C" w:rsidR="00FF10ED" w:rsidRDefault="00FF10ED" w:rsidP="00FF10E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F1E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Благоустройство дворовых и общественных территорий в 202</w:t>
      </w:r>
      <w:r w:rsidR="00CC4A2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будет проводиться в соответствии с объемом выделенных субсидий из краевого бюдже</w:t>
      </w:r>
      <w:r w:rsidR="00CC4A2E">
        <w:rPr>
          <w:rFonts w:ascii="Times New Roman" w:hAnsi="Times New Roman" w:cs="Times New Roman"/>
          <w:sz w:val="26"/>
          <w:szCs w:val="26"/>
        </w:rPr>
        <w:t>т.</w:t>
      </w:r>
    </w:p>
    <w:p w14:paraId="1E6B81C1" w14:textId="77777777" w:rsidR="00FF10ED" w:rsidRDefault="00FF10ED" w:rsidP="00FF10ED">
      <w:pPr>
        <w:pStyle w:val="ConsPlusNormal"/>
        <w:numPr>
          <w:ilvl w:val="0"/>
          <w:numId w:val="6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27F4518E" w14:textId="62E98C8D" w:rsidR="00CD388D" w:rsidRDefault="00384D78" w:rsidP="00384D78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2746DE">
        <w:rPr>
          <w:rFonts w:ascii="Times New Roman" w:hAnsi="Times New Roman" w:cs="Times New Roman"/>
          <w:sz w:val="26"/>
          <w:szCs w:val="26"/>
        </w:rPr>
        <w:t>ервую очередь</w:t>
      </w:r>
      <w:r w:rsidR="00F53C48">
        <w:rPr>
          <w:rFonts w:ascii="Times New Roman" w:hAnsi="Times New Roman" w:cs="Times New Roman"/>
          <w:sz w:val="26"/>
          <w:szCs w:val="26"/>
        </w:rPr>
        <w:t xml:space="preserve"> благоустройству подлежат территории</w:t>
      </w:r>
      <w:r>
        <w:rPr>
          <w:rFonts w:ascii="Times New Roman" w:hAnsi="Times New Roman" w:cs="Times New Roman"/>
          <w:sz w:val="26"/>
          <w:szCs w:val="26"/>
        </w:rPr>
        <w:t>, включенные в перечень территорий, нуждающихся в благоустройстве (с учетом их физического износа) и подлежащих благоустройству исходя из минимального перечня работ</w:t>
      </w:r>
      <w:r w:rsidR="00274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сроков  выполнения, согласно приложения №14 </w:t>
      </w:r>
      <w:r w:rsidR="00B474BE" w:rsidRPr="00B474BE">
        <w:rPr>
          <w:rFonts w:ascii="Times New Roman" w:hAnsi="Times New Roman" w:cs="Times New Roman"/>
          <w:sz w:val="26"/>
          <w:szCs w:val="26"/>
        </w:rPr>
        <w:t>муниципальн</w:t>
      </w:r>
      <w:r w:rsidR="00B474BE">
        <w:rPr>
          <w:rFonts w:ascii="Times New Roman" w:hAnsi="Times New Roman" w:cs="Times New Roman"/>
          <w:sz w:val="26"/>
          <w:szCs w:val="26"/>
        </w:rPr>
        <w:t>ой</w:t>
      </w:r>
      <w:r w:rsidR="00B474BE" w:rsidRPr="00B474B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474BE">
        <w:rPr>
          <w:rFonts w:ascii="Times New Roman" w:hAnsi="Times New Roman" w:cs="Times New Roman"/>
          <w:sz w:val="26"/>
          <w:szCs w:val="26"/>
        </w:rPr>
        <w:t>ы</w:t>
      </w:r>
      <w:r w:rsidR="00B474BE" w:rsidRPr="00B474BE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на территории Анучинского муниципального округа» на 2020 - 2024 годы</w:t>
      </w:r>
      <w:r w:rsidR="00B474BE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</w:t>
      </w:r>
      <w:r w:rsidR="00B474BE">
        <w:rPr>
          <w:rFonts w:ascii="Times New Roman" w:hAnsi="Times New Roman" w:cs="Times New Roman"/>
          <w:sz w:val="26"/>
          <w:szCs w:val="26"/>
        </w:rPr>
        <w:lastRenderedPageBreak/>
        <w:t>администрации Анучинского муниципального района от 30.09.2019г. № 557.</w:t>
      </w:r>
      <w:r w:rsidR="00B474BE" w:rsidRPr="00B474BE">
        <w:rPr>
          <w:rFonts w:ascii="Times New Roman" w:hAnsi="Times New Roman" w:cs="Times New Roman"/>
          <w:sz w:val="26"/>
          <w:szCs w:val="26"/>
        </w:rPr>
        <w:t xml:space="preserve"> </w:t>
      </w:r>
      <w:r w:rsidR="00B474BE">
        <w:rPr>
          <w:rFonts w:ascii="Times New Roman" w:hAnsi="Times New Roman" w:cs="Times New Roman"/>
          <w:sz w:val="26"/>
          <w:szCs w:val="26"/>
        </w:rPr>
        <w:t xml:space="preserve"> Поэтому на голосование выдвигается два объекта, в рамках лимитов на 2023 </w:t>
      </w:r>
      <w:proofErr w:type="gramStart"/>
      <w:r w:rsidR="00B474BE">
        <w:rPr>
          <w:rFonts w:ascii="Times New Roman" w:hAnsi="Times New Roman" w:cs="Times New Roman"/>
          <w:sz w:val="26"/>
          <w:szCs w:val="26"/>
        </w:rPr>
        <w:t>год,  придомовые</w:t>
      </w:r>
      <w:proofErr w:type="gramEnd"/>
      <w:r w:rsidR="00B474BE">
        <w:rPr>
          <w:rFonts w:ascii="Times New Roman" w:hAnsi="Times New Roman" w:cs="Times New Roman"/>
          <w:sz w:val="26"/>
          <w:szCs w:val="26"/>
        </w:rPr>
        <w:t xml:space="preserve"> территории, расположенные по адресу: с. Анучино, ул. 100 лет Анучино, д. 4 и д.4а и д.11 по ул. Гоголя; с. Анучино, ул. Банивура, д.10 и 10а.</w:t>
      </w:r>
      <w:r w:rsidR="00FF10E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C1E081" w14:textId="77ABAF46" w:rsidR="00CD388D" w:rsidRDefault="00CD388D" w:rsidP="00384D78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388D">
        <w:rPr>
          <w:rFonts w:ascii="Times New Roman" w:hAnsi="Times New Roman" w:cs="Times New Roman"/>
          <w:sz w:val="26"/>
          <w:szCs w:val="26"/>
        </w:rPr>
        <w:t>В 2023 году при образовании экономии от проведенных аукционных процедур по благоустройству придомовых территорий, комиссией будет проводиться отбор общественных территорий согласно порядку поданных заявок.</w:t>
      </w:r>
    </w:p>
    <w:p w14:paraId="1D5D929F" w14:textId="5B48E807" w:rsidR="00FF10ED" w:rsidRDefault="00FF10ED" w:rsidP="00384D78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Предложено проголосовать за предложенный перечень территорий для благоустройства в 202</w:t>
      </w:r>
      <w:r w:rsidR="00B87C9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году. </w:t>
      </w:r>
    </w:p>
    <w:p w14:paraId="7DDB8E2A" w14:textId="77777777" w:rsidR="00E34F7A" w:rsidRDefault="00E34F7A" w:rsidP="00FF1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BB2EA8" w14:textId="0037A28A" w:rsidR="00FF10ED" w:rsidRDefault="00FF10ED" w:rsidP="00FF1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3B4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B87C93">
        <w:rPr>
          <w:rFonts w:ascii="Times New Roman" w:hAnsi="Times New Roman" w:cs="Times New Roman"/>
          <w:sz w:val="26"/>
          <w:szCs w:val="26"/>
        </w:rPr>
        <w:t>5</w:t>
      </w:r>
      <w:r w:rsidRPr="005343B4">
        <w:rPr>
          <w:rFonts w:ascii="Times New Roman" w:hAnsi="Times New Roman" w:cs="Times New Roman"/>
          <w:sz w:val="26"/>
          <w:szCs w:val="26"/>
        </w:rPr>
        <w:t xml:space="preserve"> человек; «Воздержался» - нет; «Против» - нет.</w:t>
      </w:r>
    </w:p>
    <w:p w14:paraId="01F9B036" w14:textId="276D3535" w:rsidR="00FF10ED" w:rsidRDefault="00FF10ED" w:rsidP="00FF1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Решили утвердить данный </w:t>
      </w:r>
      <w:r w:rsidR="00E34F7A">
        <w:rPr>
          <w:rFonts w:ascii="Times New Roman" w:hAnsi="Times New Roman" w:cs="Times New Roman"/>
          <w:sz w:val="26"/>
          <w:szCs w:val="26"/>
        </w:rPr>
        <w:t>перечень объектов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2E9BE8A" w14:textId="77777777" w:rsidR="00FF10ED" w:rsidRDefault="00FF10ED" w:rsidP="00FF10E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5ADE0A" w14:textId="77777777" w:rsidR="00FF10ED" w:rsidRDefault="00FF10ED" w:rsidP="00FF10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общественной комиссии ______________________/А.А. Суворенков/</w:t>
      </w:r>
    </w:p>
    <w:p w14:paraId="0F0504DF" w14:textId="77777777" w:rsidR="00FF10ED" w:rsidRDefault="00FF10ED" w:rsidP="00FF10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общественной комиссии _____________/О.В. Бурдейная/</w:t>
      </w:r>
    </w:p>
    <w:p w14:paraId="4E988D51" w14:textId="77777777" w:rsidR="00FF10ED" w:rsidRDefault="00FF10ED" w:rsidP="00FF10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___________________________/Н.В. Хоменко/</w:t>
      </w:r>
    </w:p>
    <w:p w14:paraId="330E4F90" w14:textId="66454542" w:rsidR="00FF10ED" w:rsidRDefault="00FF10ED" w:rsidP="00FF10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</w:p>
    <w:p w14:paraId="470F220D" w14:textId="7556E608" w:rsidR="00FF10ED" w:rsidRDefault="00FF10ED" w:rsidP="00FF10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_______________________________________/С.А. Понуровский/</w:t>
      </w:r>
    </w:p>
    <w:p w14:paraId="0EA1C6CF" w14:textId="59E49040" w:rsidR="003528BA" w:rsidRDefault="00FF10ED" w:rsidP="00FF10ED">
      <w:r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___________________________________________/И.Н. Дикусар/</w:t>
      </w:r>
    </w:p>
    <w:sectPr w:rsidR="003528BA" w:rsidSect="00E34F7A">
      <w:pgSz w:w="11906" w:h="16838"/>
      <w:pgMar w:top="1134" w:right="850" w:bottom="127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7FA"/>
    <w:multiLevelType w:val="multilevel"/>
    <w:tmpl w:val="ABFC73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9EA"/>
    <w:multiLevelType w:val="multilevel"/>
    <w:tmpl w:val="A6465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269D"/>
    <w:multiLevelType w:val="multilevel"/>
    <w:tmpl w:val="339C6E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E03A2"/>
    <w:multiLevelType w:val="multilevel"/>
    <w:tmpl w:val="112AF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772BC"/>
    <w:multiLevelType w:val="multilevel"/>
    <w:tmpl w:val="AE742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C31B7"/>
    <w:multiLevelType w:val="multilevel"/>
    <w:tmpl w:val="E934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04176"/>
    <w:multiLevelType w:val="multilevel"/>
    <w:tmpl w:val="391EB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3865473">
    <w:abstractNumId w:val="1"/>
  </w:num>
  <w:num w:numId="2" w16cid:durableId="1517014">
    <w:abstractNumId w:val="5"/>
  </w:num>
  <w:num w:numId="3" w16cid:durableId="642197165">
    <w:abstractNumId w:val="2"/>
  </w:num>
  <w:num w:numId="4" w16cid:durableId="1368332057">
    <w:abstractNumId w:val="6"/>
  </w:num>
  <w:num w:numId="5" w16cid:durableId="2090808480">
    <w:abstractNumId w:val="4"/>
  </w:num>
  <w:num w:numId="6" w16cid:durableId="347104790">
    <w:abstractNumId w:val="3"/>
  </w:num>
  <w:num w:numId="7" w16cid:durableId="56827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8BA"/>
    <w:rsid w:val="000B77E2"/>
    <w:rsid w:val="001639DC"/>
    <w:rsid w:val="00185E0B"/>
    <w:rsid w:val="00202D65"/>
    <w:rsid w:val="002746DE"/>
    <w:rsid w:val="003528BA"/>
    <w:rsid w:val="00384D78"/>
    <w:rsid w:val="004849EE"/>
    <w:rsid w:val="005B6C22"/>
    <w:rsid w:val="005E6E09"/>
    <w:rsid w:val="005F289C"/>
    <w:rsid w:val="008E4964"/>
    <w:rsid w:val="00B474BE"/>
    <w:rsid w:val="00B87C93"/>
    <w:rsid w:val="00C9744B"/>
    <w:rsid w:val="00CC4A2E"/>
    <w:rsid w:val="00CD388D"/>
    <w:rsid w:val="00D45FB7"/>
    <w:rsid w:val="00E34F7A"/>
    <w:rsid w:val="00EC79CD"/>
    <w:rsid w:val="00F41A2F"/>
    <w:rsid w:val="00F53C48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27E"/>
  <w15:docId w15:val="{55A58C4F-573D-46B3-9284-FCF75A4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33</cp:revision>
  <cp:lastPrinted>2022-04-11T01:49:00Z</cp:lastPrinted>
  <dcterms:created xsi:type="dcterms:W3CDTF">2020-02-01T03:39:00Z</dcterms:created>
  <dcterms:modified xsi:type="dcterms:W3CDTF">2022-07-19T02:28:00Z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