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E7" w:rsidRDefault="00402F71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6270" cy="906145"/>
            <wp:effectExtent l="0" t="0" r="11430" b="825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9E7" w:rsidRDefault="00402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ДУМА                                        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6169E7" w:rsidRDefault="00402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6169E7" w:rsidRDefault="006169E7">
      <w:pPr>
        <w:jc w:val="center"/>
        <w:rPr>
          <w:b/>
          <w:sz w:val="28"/>
          <w:szCs w:val="28"/>
        </w:rPr>
      </w:pPr>
    </w:p>
    <w:p w:rsidR="006169E7" w:rsidRDefault="00402F7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169E7" w:rsidRDefault="006169E7">
      <w:pPr>
        <w:jc w:val="center"/>
        <w:rPr>
          <w:b/>
          <w:sz w:val="28"/>
          <w:szCs w:val="28"/>
        </w:rPr>
      </w:pPr>
    </w:p>
    <w:p w:rsidR="006169E7" w:rsidRDefault="00255007" w:rsidP="00C55CB6">
      <w:pPr>
        <w:jc w:val="center"/>
        <w:rPr>
          <w:szCs w:val="20"/>
        </w:rPr>
      </w:pPr>
      <w:r>
        <w:rPr>
          <w:sz w:val="28"/>
          <w:szCs w:val="28"/>
        </w:rPr>
        <w:t>23.06.2025</w:t>
      </w:r>
      <w:r w:rsidR="00C55CB6">
        <w:rPr>
          <w:sz w:val="28"/>
          <w:szCs w:val="28"/>
        </w:rPr>
        <w:t xml:space="preserve">        </w:t>
      </w:r>
      <w:r w:rsidR="00402F71">
        <w:rPr>
          <w:sz w:val="28"/>
          <w:szCs w:val="28"/>
        </w:rPr>
        <w:t xml:space="preserve">   с. Анучино                             № </w:t>
      </w:r>
      <w:r w:rsidR="009565F7">
        <w:rPr>
          <w:sz w:val="28"/>
          <w:szCs w:val="28"/>
        </w:rPr>
        <w:t>717</w:t>
      </w:r>
      <w:r w:rsidR="00C03EB0">
        <w:rPr>
          <w:sz w:val="28"/>
          <w:szCs w:val="28"/>
        </w:rPr>
        <w:t>-</w:t>
      </w:r>
      <w:r w:rsidR="00402F71">
        <w:rPr>
          <w:sz w:val="28"/>
          <w:szCs w:val="28"/>
        </w:rPr>
        <w:t>НПА</w:t>
      </w:r>
    </w:p>
    <w:p w:rsidR="006169E7" w:rsidRDefault="006169E7" w:rsidP="00C55C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79"/>
        <w:gridCol w:w="3591"/>
      </w:tblGrid>
      <w:tr w:rsidR="006169E7" w:rsidTr="00255007">
        <w:tc>
          <w:tcPr>
            <w:tcW w:w="6204" w:type="dxa"/>
          </w:tcPr>
          <w:p w:rsidR="006169E7" w:rsidRDefault="009565F7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  <w:r w:rsidR="00402F71">
              <w:rPr>
                <w:bCs/>
                <w:color w:val="000000"/>
                <w:sz w:val="28"/>
                <w:szCs w:val="28"/>
              </w:rPr>
              <w:t xml:space="preserve"> порядке осуществления муниципального жилищного контроля на территории Анучинского муниципального округа</w:t>
            </w:r>
          </w:p>
        </w:tc>
        <w:tc>
          <w:tcPr>
            <w:tcW w:w="3793" w:type="dxa"/>
          </w:tcPr>
          <w:p w:rsidR="006169E7" w:rsidRDefault="006169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169E7" w:rsidRDefault="006169E7">
      <w:pPr>
        <w:shd w:val="clear" w:color="auto" w:fill="FFFFFF"/>
        <w:ind w:firstLine="567"/>
        <w:rPr>
          <w:b/>
          <w:color w:val="000000"/>
        </w:rPr>
      </w:pPr>
    </w:p>
    <w:p w:rsidR="006169E7" w:rsidRPr="000B6F86" w:rsidRDefault="00402F71" w:rsidP="008D1D1B">
      <w:pPr>
        <w:shd w:val="clear" w:color="auto" w:fill="FFFFFF"/>
        <w:spacing w:line="276" w:lineRule="auto"/>
        <w:ind w:firstLine="709"/>
        <w:jc w:val="both"/>
      </w:pPr>
      <w:r>
        <w:rPr>
          <w:color w:val="000000"/>
          <w:sz w:val="28"/>
          <w:szCs w:val="28"/>
        </w:rPr>
        <w:t>В соответствии со статьей 20 Жилищного кодекса Российской Федерации, Федеральным законом от 31.07.2020 №</w:t>
      </w:r>
      <w:r w:rsidR="00C55CB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Федерации», Уставом Анучинского муниципального округа Приморского края, Дума Анучинского муниципального округа Приморского края</w:t>
      </w:r>
    </w:p>
    <w:p w:rsidR="006169E7" w:rsidRPr="000B6F86" w:rsidRDefault="00402F71" w:rsidP="000B6F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6169E7" w:rsidRPr="009565F7" w:rsidRDefault="00402F71" w:rsidP="008D1D1B">
      <w:pPr>
        <w:numPr>
          <w:ilvl w:val="0"/>
          <w:numId w:val="1"/>
        </w:num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55007">
        <w:rPr>
          <w:color w:val="000000"/>
          <w:sz w:val="28"/>
          <w:szCs w:val="28"/>
        </w:rPr>
        <w:t xml:space="preserve"> </w:t>
      </w:r>
      <w:r w:rsidR="00255007" w:rsidRPr="00255007">
        <w:rPr>
          <w:color w:val="000000"/>
          <w:sz w:val="28"/>
          <w:szCs w:val="28"/>
        </w:rPr>
        <w:t>Принять решение «</w:t>
      </w:r>
      <w:r w:rsidR="009565F7">
        <w:rPr>
          <w:bCs/>
          <w:color w:val="000000"/>
          <w:sz w:val="28"/>
          <w:szCs w:val="28"/>
        </w:rPr>
        <w:t>О</w:t>
      </w:r>
      <w:r w:rsidR="00255007" w:rsidRPr="00255007">
        <w:rPr>
          <w:bCs/>
          <w:color w:val="000000"/>
          <w:sz w:val="28"/>
          <w:szCs w:val="28"/>
        </w:rPr>
        <w:t xml:space="preserve"> порядке осуществления муниципального жилищного контроля на территории Анучинского муниципальн</w:t>
      </w:r>
      <w:r w:rsidR="009565F7">
        <w:rPr>
          <w:bCs/>
          <w:color w:val="000000"/>
          <w:sz w:val="28"/>
          <w:szCs w:val="28"/>
        </w:rPr>
        <w:t>ого округа»</w:t>
      </w:r>
      <w:r w:rsidR="00255007" w:rsidRPr="00255007">
        <w:rPr>
          <w:bCs/>
          <w:color w:val="000000"/>
          <w:sz w:val="28"/>
          <w:szCs w:val="28"/>
        </w:rPr>
        <w:t xml:space="preserve">. </w:t>
      </w:r>
    </w:p>
    <w:p w:rsidR="009565F7" w:rsidRPr="009565F7" w:rsidRDefault="009565F7" w:rsidP="008D1D1B">
      <w:pPr>
        <w:numPr>
          <w:ilvl w:val="0"/>
          <w:numId w:val="1"/>
        </w:num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утратившими законную силу решения Думы Анучинского муниципального округа:</w:t>
      </w:r>
    </w:p>
    <w:p w:rsidR="009565F7" w:rsidRDefault="009565F7" w:rsidP="008D1D1B">
      <w:pPr>
        <w:shd w:val="clear" w:color="auto" w:fill="FFFFFF"/>
        <w:spacing w:line="276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27.03.2024 № 544-НПА </w:t>
      </w:r>
      <w:r w:rsidRPr="00255007">
        <w:rPr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</w:t>
      </w:r>
      <w:r w:rsidRPr="00255007">
        <w:rPr>
          <w:bCs/>
          <w:color w:val="000000"/>
          <w:sz w:val="28"/>
          <w:szCs w:val="28"/>
        </w:rPr>
        <w:t xml:space="preserve"> порядке осуществления муниципального жилищного контроля на территории Анучинского муниципального округа</w:t>
      </w:r>
      <w:r>
        <w:rPr>
          <w:bCs/>
          <w:color w:val="000000"/>
          <w:sz w:val="28"/>
          <w:szCs w:val="28"/>
        </w:rPr>
        <w:t>»;</w:t>
      </w:r>
    </w:p>
    <w:p w:rsidR="009565F7" w:rsidRPr="009565F7" w:rsidRDefault="009565F7" w:rsidP="008D1D1B">
      <w:pPr>
        <w:shd w:val="clear" w:color="auto" w:fill="FFFFFF"/>
        <w:spacing w:line="276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24.07.2024 № 592-НПА </w:t>
      </w:r>
      <w:r w:rsidRPr="00255007">
        <w:rPr>
          <w:color w:val="000000"/>
          <w:sz w:val="28"/>
          <w:szCs w:val="28"/>
        </w:rPr>
        <w:t>«</w:t>
      </w:r>
      <w:r w:rsidRPr="00255007">
        <w:rPr>
          <w:bCs/>
          <w:color w:val="000000"/>
          <w:sz w:val="28"/>
          <w:szCs w:val="28"/>
        </w:rPr>
        <w:t>О вн</w:t>
      </w:r>
      <w:r>
        <w:rPr>
          <w:bCs/>
          <w:color w:val="000000"/>
          <w:sz w:val="28"/>
          <w:szCs w:val="28"/>
        </w:rPr>
        <w:t>есении изменений в Порядок</w:t>
      </w:r>
      <w:r w:rsidRPr="00255007">
        <w:rPr>
          <w:bCs/>
          <w:color w:val="000000"/>
          <w:sz w:val="28"/>
          <w:szCs w:val="28"/>
        </w:rPr>
        <w:t xml:space="preserve"> осуществления муниципального жилищного контроля на территории Анучинского муниципального округа, утвержденного решением Думы Анучинского муниципального округа от 27.03.2024 № 544-НП</w:t>
      </w:r>
      <w:r>
        <w:rPr>
          <w:bCs/>
          <w:color w:val="000000"/>
          <w:sz w:val="28"/>
          <w:szCs w:val="28"/>
        </w:rPr>
        <w:t>А</w:t>
      </w:r>
      <w:r w:rsidRPr="00255007">
        <w:rPr>
          <w:bCs/>
          <w:color w:val="000000"/>
          <w:sz w:val="28"/>
          <w:szCs w:val="28"/>
        </w:rPr>
        <w:t xml:space="preserve">. </w:t>
      </w:r>
    </w:p>
    <w:p w:rsidR="006169E7" w:rsidRPr="009565F7" w:rsidRDefault="00402F71" w:rsidP="008D1D1B">
      <w:pPr>
        <w:numPr>
          <w:ilvl w:val="0"/>
          <w:numId w:val="1"/>
        </w:num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565F7">
        <w:rPr>
          <w:color w:val="000000"/>
          <w:sz w:val="28"/>
          <w:szCs w:val="28"/>
        </w:rPr>
        <w:t xml:space="preserve">Настоящее решение направить </w:t>
      </w:r>
      <w:r w:rsidR="00C03EB0" w:rsidRPr="009565F7">
        <w:rPr>
          <w:color w:val="000000"/>
          <w:sz w:val="28"/>
          <w:szCs w:val="28"/>
        </w:rPr>
        <w:t>и.о. главы администрации</w:t>
      </w:r>
      <w:r w:rsidRPr="009565F7">
        <w:rPr>
          <w:color w:val="000000"/>
          <w:sz w:val="28"/>
          <w:szCs w:val="28"/>
        </w:rPr>
        <w:t xml:space="preserve"> Анучинского муниципального округа для подписания и официального опубликования (обнародования).</w:t>
      </w:r>
    </w:p>
    <w:p w:rsidR="00255007" w:rsidRPr="00255007" w:rsidRDefault="00255007" w:rsidP="008D1D1B">
      <w:pPr>
        <w:numPr>
          <w:ilvl w:val="0"/>
          <w:numId w:val="1"/>
        </w:num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законную силу со дня его официального опубликования.</w:t>
      </w:r>
    </w:p>
    <w:p w:rsidR="006169E7" w:rsidRDefault="006169E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9565F7" w:rsidRDefault="009565F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6169E7" w:rsidRDefault="00402F7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6169E7" w:rsidRDefault="00402F71">
      <w:pPr>
        <w:rPr>
          <w:sz w:val="28"/>
          <w:szCs w:val="28"/>
        </w:rPr>
      </w:pPr>
      <w:r>
        <w:rPr>
          <w:sz w:val="28"/>
          <w:szCs w:val="28"/>
        </w:rPr>
        <w:t xml:space="preserve">Думы Анучинского </w:t>
      </w:r>
    </w:p>
    <w:p w:rsidR="006169E7" w:rsidRPr="00255007" w:rsidRDefault="00402F71" w:rsidP="0025500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</w:t>
      </w:r>
      <w:r w:rsidR="008D1D1B">
        <w:rPr>
          <w:sz w:val="28"/>
          <w:szCs w:val="28"/>
        </w:rPr>
        <w:t xml:space="preserve">Г.П. Тишина </w:t>
      </w:r>
    </w:p>
    <w:sectPr w:rsidR="006169E7" w:rsidRPr="00255007" w:rsidSect="008D1D1B">
      <w:headerReference w:type="even" r:id="rId9"/>
      <w:pgSz w:w="11906" w:h="16838"/>
      <w:pgMar w:top="567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D9F" w:rsidRDefault="00293D9F">
      <w:r>
        <w:separator/>
      </w:r>
    </w:p>
  </w:endnote>
  <w:endnote w:type="continuationSeparator" w:id="1">
    <w:p w:rsidR="00293D9F" w:rsidRDefault="00293D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D9F" w:rsidRDefault="00293D9F">
      <w:r>
        <w:separator/>
      </w:r>
    </w:p>
  </w:footnote>
  <w:footnote w:type="continuationSeparator" w:id="1">
    <w:p w:rsidR="00293D9F" w:rsidRDefault="00293D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E7" w:rsidRDefault="00905A8C">
    <w:pPr>
      <w:pStyle w:val="a6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2F71"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6169E7" w:rsidRDefault="006169E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0D132A3"/>
    <w:multiLevelType w:val="singleLevel"/>
    <w:tmpl w:val="A0D132A3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1">
    <w:nsid w:val="F9E2FC30"/>
    <w:multiLevelType w:val="singleLevel"/>
    <w:tmpl w:val="F9E2FC30"/>
    <w:lvl w:ilvl="0">
      <w:start w:val="1"/>
      <w:numFmt w:val="decimal"/>
      <w:suff w:val="space"/>
      <w:lvlText w:val="%1."/>
      <w:lvlJc w:val="left"/>
    </w:lvl>
  </w:abstractNum>
  <w:abstractNum w:abstractNumId="2">
    <w:nsid w:val="2F345AB1"/>
    <w:multiLevelType w:val="singleLevel"/>
    <w:tmpl w:val="2F345AB1"/>
    <w:lvl w:ilvl="0">
      <w:start w:val="3"/>
      <w:numFmt w:val="decimal"/>
      <w:suff w:val="space"/>
      <w:lvlText w:val="%1."/>
      <w:lvlJc w:val="left"/>
      <w:pPr>
        <w:tabs>
          <w:tab w:val="left" w:pos="0"/>
        </w:tabs>
      </w:pPr>
      <w:rPr>
        <w:rFonts w:hint="default"/>
      </w:rPr>
    </w:lvl>
  </w:abstractNum>
  <w:abstractNum w:abstractNumId="3">
    <w:nsid w:val="381821AD"/>
    <w:multiLevelType w:val="singleLevel"/>
    <w:tmpl w:val="F9E2FC30"/>
    <w:lvl w:ilvl="0">
      <w:start w:val="1"/>
      <w:numFmt w:val="decimal"/>
      <w:suff w:val="space"/>
      <w:lvlText w:val="%1."/>
      <w:lvlJc w:val="left"/>
    </w:lvl>
  </w:abstractNum>
  <w:abstractNum w:abstractNumId="4">
    <w:nsid w:val="39E324BB"/>
    <w:multiLevelType w:val="singleLevel"/>
    <w:tmpl w:val="39E324BB"/>
    <w:lvl w:ilvl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08"/>
  <w:drawingGridHorizontalSpacing w:val="1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172A27"/>
    <w:rsid w:val="000B6F86"/>
    <w:rsid w:val="00145D89"/>
    <w:rsid w:val="00172A27"/>
    <w:rsid w:val="00255007"/>
    <w:rsid w:val="00293D9F"/>
    <w:rsid w:val="0031728C"/>
    <w:rsid w:val="00402F71"/>
    <w:rsid w:val="006169E7"/>
    <w:rsid w:val="0065693D"/>
    <w:rsid w:val="008D1D1B"/>
    <w:rsid w:val="00905A8C"/>
    <w:rsid w:val="00951556"/>
    <w:rsid w:val="009565F7"/>
    <w:rsid w:val="00BF240E"/>
    <w:rsid w:val="00C03EB0"/>
    <w:rsid w:val="00C55CB6"/>
    <w:rsid w:val="00DE0C6F"/>
    <w:rsid w:val="00E74316"/>
    <w:rsid w:val="083D2229"/>
    <w:rsid w:val="09C036ED"/>
    <w:rsid w:val="27BC2AED"/>
    <w:rsid w:val="40292EDE"/>
    <w:rsid w:val="521A7A8B"/>
    <w:rsid w:val="55976E8C"/>
    <w:rsid w:val="56BB52ED"/>
    <w:rsid w:val="57C26DAD"/>
    <w:rsid w:val="5A55716D"/>
    <w:rsid w:val="5A866AD2"/>
    <w:rsid w:val="5C715483"/>
    <w:rsid w:val="78473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9E7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169E7"/>
    <w:rPr>
      <w:i/>
      <w:iCs/>
    </w:rPr>
  </w:style>
  <w:style w:type="character" w:styleId="a4">
    <w:name w:val="Hyperlink"/>
    <w:qFormat/>
    <w:rsid w:val="006169E7"/>
    <w:rPr>
      <w:color w:val="0000FF"/>
      <w:u w:val="single"/>
    </w:rPr>
  </w:style>
  <w:style w:type="character" w:styleId="a5">
    <w:name w:val="page number"/>
    <w:basedOn w:val="a0"/>
    <w:uiPriority w:val="99"/>
    <w:semiHidden/>
    <w:unhideWhenUsed/>
    <w:qFormat/>
    <w:rsid w:val="006169E7"/>
  </w:style>
  <w:style w:type="paragraph" w:styleId="a6">
    <w:name w:val="header"/>
    <w:basedOn w:val="a"/>
    <w:uiPriority w:val="99"/>
    <w:unhideWhenUsed/>
    <w:qFormat/>
    <w:rsid w:val="006169E7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6169E7"/>
    <w:pPr>
      <w:tabs>
        <w:tab w:val="center" w:pos="4153"/>
        <w:tab w:val="right" w:pos="8306"/>
      </w:tabs>
    </w:pPr>
  </w:style>
  <w:style w:type="paragraph" w:styleId="a8">
    <w:name w:val="Subtitle"/>
    <w:basedOn w:val="a"/>
    <w:qFormat/>
    <w:rsid w:val="006169E7"/>
    <w:pPr>
      <w:jc w:val="center"/>
    </w:pPr>
    <w:rPr>
      <w:b/>
      <w:sz w:val="32"/>
      <w:szCs w:val="20"/>
    </w:rPr>
  </w:style>
  <w:style w:type="table" w:styleId="a9">
    <w:name w:val="Table Grid"/>
    <w:basedOn w:val="a1"/>
    <w:uiPriority w:val="39"/>
    <w:qFormat/>
    <w:rsid w:val="006169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6169E7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6169E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6169E7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Title">
    <w:name w:val="ConsTitle"/>
    <w:qFormat/>
    <w:rsid w:val="006169E7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Title">
    <w:name w:val="ConsPlusTitle"/>
    <w:qFormat/>
    <w:rsid w:val="006169E7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a">
    <w:name w:val="Balloon Text"/>
    <w:basedOn w:val="a"/>
    <w:link w:val="ab"/>
    <w:rsid w:val="00C55CB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C55CB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5F77D-9113-4BCB-88FC-7664E2F4B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9</cp:revision>
  <cp:lastPrinted>2025-06-18T05:58:00Z</cp:lastPrinted>
  <dcterms:created xsi:type="dcterms:W3CDTF">2022-11-27T23:56:00Z</dcterms:created>
  <dcterms:modified xsi:type="dcterms:W3CDTF">2025-06-18T06:03:00Z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E1184E1B5F0A4C1BB85EFFEEABFA539E</vt:lpwstr>
  </property>
</Properties>
</file>