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ED" w:rsidRDefault="00C60CF0" w:rsidP="00741EAC">
      <w:pPr>
        <w:shd w:val="clear" w:color="auto" w:fill="FFFFFF"/>
        <w:jc w:val="center"/>
        <w:rPr>
          <w:color w:val="000000"/>
          <w:sz w:val="18"/>
        </w:rPr>
      </w:pPr>
      <w:r w:rsidRPr="00C60CF0">
        <w:rPr>
          <w:noProof/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4pt;height:69.8pt;visibility:visible">
            <v:imagedata r:id="rId6" o:title=""/>
          </v:shape>
        </w:pict>
      </w:r>
      <w:r w:rsidRPr="00C60C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8.8pt;z-index:1;mso-position-horizontal-relative:text;mso-position-vertical-relative:text" o:allowincell="f" stroked="f">
            <v:textbox>
              <w:txbxContent>
                <w:p w:rsidR="00661CE1" w:rsidRDefault="00661CE1" w:rsidP="00741EAC"/>
              </w:txbxContent>
            </v:textbox>
          </v:shape>
        </w:pict>
      </w:r>
    </w:p>
    <w:p w:rsidR="005032ED" w:rsidRDefault="005032ED" w:rsidP="00741EAC">
      <w:pPr>
        <w:pStyle w:val="a3"/>
        <w:jc w:val="left"/>
      </w:pPr>
    </w:p>
    <w:p w:rsidR="005032ED" w:rsidRDefault="005032ED" w:rsidP="00741EAC">
      <w:pPr>
        <w:pStyle w:val="a5"/>
      </w:pPr>
      <w:r>
        <w:t>ДУМА</w:t>
      </w: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 xml:space="preserve">АНУЧИНСКОГО МУНИЦИПАЛЬНОГО </w:t>
      </w:r>
      <w:r w:rsidR="00495854">
        <w:rPr>
          <w:b/>
          <w:sz w:val="26"/>
        </w:rPr>
        <w:t>ОКРУГА</w:t>
      </w: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>ПРИМОРСКОГО КРАЯ</w:t>
      </w:r>
    </w:p>
    <w:p w:rsidR="005032ED" w:rsidRDefault="005032ED" w:rsidP="00741EAC">
      <w:pPr>
        <w:jc w:val="center"/>
        <w:rPr>
          <w:b/>
          <w:sz w:val="26"/>
        </w:rPr>
      </w:pP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>РЕШЕНИ</w:t>
      </w:r>
      <w:r w:rsidR="001F4B06">
        <w:rPr>
          <w:b/>
          <w:sz w:val="26"/>
        </w:rPr>
        <w:t>Е</w:t>
      </w:r>
      <w:r w:rsidR="001A30EF">
        <w:rPr>
          <w:b/>
          <w:sz w:val="26"/>
        </w:rPr>
        <w:t xml:space="preserve"> </w:t>
      </w:r>
    </w:p>
    <w:p w:rsidR="004C78AF" w:rsidRDefault="004A60F2" w:rsidP="00FB69A9">
      <w:pPr>
        <w:pStyle w:val="3"/>
        <w:spacing w:line="240" w:lineRule="atLeast"/>
        <w:jc w:val="center"/>
        <w:rPr>
          <w:sz w:val="28"/>
          <w:szCs w:val="28"/>
        </w:rPr>
      </w:pPr>
      <w:r w:rsidRPr="004A60F2">
        <w:rPr>
          <w:sz w:val="28"/>
          <w:szCs w:val="28"/>
        </w:rPr>
        <w:t xml:space="preserve">О внесении изменений в решение Думы </w:t>
      </w:r>
      <w:proofErr w:type="spellStart"/>
      <w:r w:rsidRPr="004A60F2">
        <w:rPr>
          <w:sz w:val="28"/>
          <w:szCs w:val="28"/>
        </w:rPr>
        <w:t>Анучинского</w:t>
      </w:r>
      <w:proofErr w:type="spellEnd"/>
      <w:r w:rsidRPr="004A60F2">
        <w:rPr>
          <w:sz w:val="28"/>
          <w:szCs w:val="28"/>
        </w:rPr>
        <w:t xml:space="preserve"> муниципального округа от 22.04.2020 № 15-НПА «О порядке возбуждения ходатайства Думой </w:t>
      </w:r>
      <w:proofErr w:type="spellStart"/>
      <w:r w:rsidRPr="004A60F2">
        <w:rPr>
          <w:sz w:val="28"/>
          <w:szCs w:val="28"/>
        </w:rPr>
        <w:t>Анучинского</w:t>
      </w:r>
      <w:proofErr w:type="spellEnd"/>
      <w:r w:rsidRPr="004A60F2">
        <w:rPr>
          <w:sz w:val="28"/>
          <w:szCs w:val="28"/>
        </w:rPr>
        <w:t xml:space="preserve"> муниципального округа о награждении Почетным знаком Приморского края «Семейная доблесть»  (в ред. от 31.03.2021 № 167-НПА)</w:t>
      </w:r>
    </w:p>
    <w:p w:rsidR="004A60F2" w:rsidRPr="004A60F2" w:rsidRDefault="004A60F2" w:rsidP="00FB69A9">
      <w:pPr>
        <w:pStyle w:val="3"/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8F484B" w:rsidRPr="008F484B" w:rsidTr="008F484B">
        <w:tc>
          <w:tcPr>
            <w:tcW w:w="6345" w:type="dxa"/>
          </w:tcPr>
          <w:p w:rsidR="004A60F2" w:rsidRPr="008F484B" w:rsidRDefault="004A60F2" w:rsidP="008F484B">
            <w:pPr>
              <w:pStyle w:val="3"/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4A60F2" w:rsidRPr="008F484B" w:rsidRDefault="004A60F2" w:rsidP="008F484B">
            <w:pPr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</w:t>
            </w:r>
            <w:r w:rsidRPr="008F484B">
              <w:rPr>
                <w:sz w:val="28"/>
                <w:szCs w:val="28"/>
              </w:rPr>
              <w:t xml:space="preserve">Принято                                                                               Думой </w:t>
            </w:r>
            <w:proofErr w:type="spellStart"/>
            <w:r w:rsidRPr="008F484B">
              <w:rPr>
                <w:sz w:val="28"/>
                <w:szCs w:val="28"/>
              </w:rPr>
              <w:t>Анучинского</w:t>
            </w:r>
            <w:proofErr w:type="spellEnd"/>
            <w:r w:rsidRPr="008F484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муниципального округа</w:t>
            </w:r>
          </w:p>
          <w:p w:rsidR="004A60F2" w:rsidRPr="008F484B" w:rsidRDefault="004A60F2" w:rsidP="008F484B">
            <w:pPr>
              <w:jc w:val="both"/>
              <w:rPr>
                <w:sz w:val="28"/>
                <w:szCs w:val="28"/>
              </w:rPr>
            </w:pPr>
            <w:r w:rsidRPr="008F484B">
              <w:rPr>
                <w:sz w:val="28"/>
                <w:szCs w:val="28"/>
              </w:rPr>
              <w:t xml:space="preserve"> 22 декабря 2021 года</w:t>
            </w:r>
          </w:p>
        </w:tc>
      </w:tr>
    </w:tbl>
    <w:p w:rsidR="005032ED" w:rsidRDefault="005032ED" w:rsidP="00741EAC">
      <w:pPr>
        <w:pStyle w:val="3"/>
        <w:jc w:val="center"/>
        <w:rPr>
          <w:sz w:val="26"/>
          <w:szCs w:val="26"/>
        </w:rPr>
      </w:pPr>
    </w:p>
    <w:p w:rsidR="00495854" w:rsidRPr="004A60F2" w:rsidRDefault="00495854" w:rsidP="00495854">
      <w:pPr>
        <w:rPr>
          <w:sz w:val="28"/>
          <w:szCs w:val="28"/>
        </w:rPr>
      </w:pPr>
      <w:r>
        <w:t xml:space="preserve">                                                                                             </w:t>
      </w:r>
    </w:p>
    <w:p w:rsidR="004A60F2" w:rsidRDefault="004A60F2" w:rsidP="00331D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Приморского края от 04.06.2014 № 436-КЗ (ред. от 09.08.2021) «О наградах Приморского края»,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округа:</w:t>
      </w:r>
    </w:p>
    <w:p w:rsidR="004A60F2" w:rsidRDefault="005032ED" w:rsidP="00331D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8AF">
        <w:rPr>
          <w:rFonts w:ascii="Times New Roman" w:hAnsi="Times New Roman" w:cs="Times New Roman"/>
          <w:sz w:val="28"/>
          <w:szCs w:val="28"/>
        </w:rPr>
        <w:t xml:space="preserve"> 1. </w:t>
      </w:r>
      <w:r w:rsidR="004A60F2">
        <w:rPr>
          <w:rFonts w:ascii="Times New Roman" w:hAnsi="Times New Roman" w:cs="Times New Roman"/>
          <w:sz w:val="28"/>
          <w:szCs w:val="28"/>
        </w:rPr>
        <w:t>Внести</w:t>
      </w:r>
      <w:r w:rsidR="004A60F2" w:rsidRPr="00A67D70">
        <w:rPr>
          <w:rFonts w:ascii="Times New Roman" w:hAnsi="Times New Roman" w:cs="Times New Roman"/>
          <w:sz w:val="28"/>
          <w:szCs w:val="28"/>
        </w:rPr>
        <w:t xml:space="preserve"> </w:t>
      </w:r>
      <w:r w:rsidR="004A60F2">
        <w:rPr>
          <w:rFonts w:ascii="Times New Roman" w:hAnsi="Times New Roman" w:cs="Times New Roman"/>
          <w:sz w:val="28"/>
          <w:szCs w:val="28"/>
        </w:rPr>
        <w:t xml:space="preserve">в Порядок возбуждения ходатайства Думой </w:t>
      </w:r>
      <w:proofErr w:type="spellStart"/>
      <w:r w:rsidR="004A60F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A60F2">
        <w:rPr>
          <w:rFonts w:ascii="Times New Roman" w:hAnsi="Times New Roman" w:cs="Times New Roman"/>
          <w:sz w:val="28"/>
          <w:szCs w:val="28"/>
        </w:rPr>
        <w:t xml:space="preserve"> муниципального округа о награждении почетным знаком Приморского края «Семейная доблесть», утвержденные </w:t>
      </w:r>
      <w:r w:rsidR="004A60F2" w:rsidRPr="00A67D70">
        <w:rPr>
          <w:rFonts w:ascii="Times New Roman" w:hAnsi="Times New Roman" w:cs="Times New Roman"/>
          <w:sz w:val="28"/>
          <w:szCs w:val="28"/>
        </w:rPr>
        <w:t>решение</w:t>
      </w:r>
      <w:r w:rsidR="004A60F2">
        <w:rPr>
          <w:rFonts w:ascii="Times New Roman" w:hAnsi="Times New Roman" w:cs="Times New Roman"/>
          <w:sz w:val="28"/>
          <w:szCs w:val="28"/>
        </w:rPr>
        <w:t>м</w:t>
      </w:r>
      <w:r w:rsidR="004A60F2" w:rsidRPr="00A67D7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4A60F2" w:rsidRPr="00A67D7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A60F2" w:rsidRPr="00A67D70">
        <w:rPr>
          <w:rFonts w:ascii="Times New Roman" w:hAnsi="Times New Roman" w:cs="Times New Roman"/>
          <w:sz w:val="28"/>
          <w:szCs w:val="28"/>
        </w:rPr>
        <w:t xml:space="preserve"> муниципального округа от 22.04.2020 № 15-НПА «О порядке возбуждения ходатайства Думой </w:t>
      </w:r>
      <w:proofErr w:type="spellStart"/>
      <w:r w:rsidR="004A60F2" w:rsidRPr="00A67D7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A60F2" w:rsidRPr="00A67D70">
        <w:rPr>
          <w:rFonts w:ascii="Times New Roman" w:hAnsi="Times New Roman" w:cs="Times New Roman"/>
          <w:sz w:val="28"/>
          <w:szCs w:val="28"/>
        </w:rPr>
        <w:t xml:space="preserve"> муниципального округа о награждении Почетным знаком Приморского края «Семейная доблесть»  (в ред. от 31.03.2021 № 167-НПА) </w:t>
      </w:r>
      <w:r w:rsidR="00A35DE4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Pr="004C7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05A" w:rsidRPr="004A60F2" w:rsidRDefault="0089205A" w:rsidP="00331D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0F2">
        <w:rPr>
          <w:rFonts w:ascii="Times New Roman" w:hAnsi="Times New Roman" w:cs="Times New Roman"/>
          <w:sz w:val="28"/>
          <w:szCs w:val="28"/>
        </w:rPr>
        <w:t>пункт</w:t>
      </w:r>
      <w:r w:rsidR="004A60F2">
        <w:rPr>
          <w:rFonts w:ascii="Times New Roman" w:hAnsi="Times New Roman" w:cs="Times New Roman"/>
          <w:sz w:val="28"/>
          <w:szCs w:val="28"/>
        </w:rPr>
        <w:t xml:space="preserve"> 1.2 части 1 </w:t>
      </w:r>
      <w:r w:rsidRPr="004A60F2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FB69A9" w:rsidRDefault="0089205A" w:rsidP="00331D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1D1D">
        <w:rPr>
          <w:sz w:val="28"/>
          <w:szCs w:val="28"/>
        </w:rPr>
        <w:t>«</w:t>
      </w:r>
      <w:r w:rsidR="004A60F2">
        <w:rPr>
          <w:sz w:val="28"/>
          <w:szCs w:val="28"/>
        </w:rPr>
        <w:t>В случае смерти одного из супругов, наступившей после подачи заявления о возбуждении ходатайства о награждении почетным знаком Приморского края «Семейная доблесть»</w:t>
      </w:r>
      <w:r w:rsidR="00503A85">
        <w:rPr>
          <w:sz w:val="28"/>
          <w:szCs w:val="28"/>
        </w:rPr>
        <w:t xml:space="preserve">, Дума </w:t>
      </w:r>
      <w:proofErr w:type="spellStart"/>
      <w:r w:rsidR="00503A85">
        <w:rPr>
          <w:sz w:val="28"/>
          <w:szCs w:val="28"/>
        </w:rPr>
        <w:t>Анучинского</w:t>
      </w:r>
      <w:proofErr w:type="spellEnd"/>
      <w:r w:rsidR="00503A85">
        <w:rPr>
          <w:sz w:val="28"/>
          <w:szCs w:val="28"/>
        </w:rPr>
        <w:t xml:space="preserve"> муниципального округа с учетом установленных настоящей частью ограничений возбу</w:t>
      </w:r>
      <w:r w:rsidR="007440F2">
        <w:rPr>
          <w:sz w:val="28"/>
          <w:szCs w:val="28"/>
        </w:rPr>
        <w:t>ждает ходатайство о награждении.</w:t>
      </w:r>
      <w:r w:rsidR="00503A85">
        <w:rPr>
          <w:sz w:val="28"/>
          <w:szCs w:val="28"/>
        </w:rPr>
        <w:t xml:space="preserve"> </w:t>
      </w:r>
    </w:p>
    <w:p w:rsidR="005032ED" w:rsidRPr="004C78AF" w:rsidRDefault="00CB04A8" w:rsidP="00331DF8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34E28">
        <w:rPr>
          <w:sz w:val="28"/>
          <w:szCs w:val="28"/>
        </w:rPr>
        <w:t>2</w:t>
      </w:r>
      <w:r w:rsidR="005032ED" w:rsidRPr="004C78AF">
        <w:rPr>
          <w:sz w:val="28"/>
          <w:szCs w:val="28"/>
        </w:rPr>
        <w:t>. Опубликовать настоящее решение в средствах массовой информации</w:t>
      </w:r>
      <w:r w:rsidR="000254F6">
        <w:rPr>
          <w:sz w:val="28"/>
          <w:szCs w:val="28"/>
        </w:rPr>
        <w:t xml:space="preserve"> и</w:t>
      </w:r>
      <w:r w:rsidR="003901FF">
        <w:rPr>
          <w:sz w:val="28"/>
          <w:szCs w:val="28"/>
        </w:rPr>
        <w:t xml:space="preserve"> </w:t>
      </w:r>
      <w:r w:rsidR="005032ED" w:rsidRPr="004C78AF">
        <w:rPr>
          <w:sz w:val="28"/>
          <w:szCs w:val="28"/>
        </w:rPr>
        <w:t>разместить на</w:t>
      </w:r>
      <w:r w:rsidR="000254F6">
        <w:rPr>
          <w:sz w:val="28"/>
          <w:szCs w:val="28"/>
        </w:rPr>
        <w:t xml:space="preserve"> официальном</w:t>
      </w:r>
      <w:r w:rsidR="005032ED" w:rsidRPr="004C78AF">
        <w:rPr>
          <w:sz w:val="28"/>
          <w:szCs w:val="28"/>
        </w:rPr>
        <w:t xml:space="preserve"> сайте администрации </w:t>
      </w:r>
      <w:proofErr w:type="spellStart"/>
      <w:r w:rsidR="005032ED" w:rsidRPr="004C78AF">
        <w:rPr>
          <w:sz w:val="28"/>
          <w:szCs w:val="28"/>
        </w:rPr>
        <w:t>Анучинского</w:t>
      </w:r>
      <w:proofErr w:type="spellEnd"/>
      <w:r w:rsidR="005032ED" w:rsidRPr="004C78AF">
        <w:rPr>
          <w:sz w:val="28"/>
          <w:szCs w:val="28"/>
        </w:rPr>
        <w:t xml:space="preserve"> муниципального </w:t>
      </w:r>
      <w:r w:rsidR="00934E28">
        <w:rPr>
          <w:sz w:val="28"/>
          <w:szCs w:val="28"/>
        </w:rPr>
        <w:t>округа</w:t>
      </w:r>
      <w:r w:rsidR="005032ED" w:rsidRPr="004C78AF">
        <w:rPr>
          <w:sz w:val="28"/>
          <w:szCs w:val="28"/>
        </w:rPr>
        <w:t>.</w:t>
      </w:r>
    </w:p>
    <w:p w:rsidR="00FB69A9" w:rsidRDefault="005032ED" w:rsidP="00331DF8">
      <w:pPr>
        <w:spacing w:line="360" w:lineRule="auto"/>
        <w:jc w:val="both"/>
        <w:rPr>
          <w:sz w:val="28"/>
          <w:szCs w:val="28"/>
        </w:rPr>
      </w:pPr>
      <w:r w:rsidRPr="004C78AF">
        <w:rPr>
          <w:sz w:val="28"/>
          <w:szCs w:val="28"/>
        </w:rPr>
        <w:t xml:space="preserve">        </w:t>
      </w:r>
      <w:r w:rsidR="00CB04A8">
        <w:rPr>
          <w:sz w:val="28"/>
          <w:szCs w:val="28"/>
        </w:rPr>
        <w:t xml:space="preserve">  </w:t>
      </w:r>
      <w:r w:rsidR="00A86ABC">
        <w:rPr>
          <w:sz w:val="28"/>
          <w:szCs w:val="28"/>
        </w:rPr>
        <w:t>3</w:t>
      </w:r>
      <w:r w:rsidRPr="004C78AF">
        <w:rPr>
          <w:sz w:val="28"/>
          <w:szCs w:val="28"/>
        </w:rPr>
        <w:t>. Настоящее решение вступает в силу</w:t>
      </w:r>
      <w:r w:rsidR="00F51D35">
        <w:rPr>
          <w:sz w:val="28"/>
          <w:szCs w:val="28"/>
        </w:rPr>
        <w:t xml:space="preserve"> </w:t>
      </w:r>
      <w:r w:rsidRPr="004C78AF">
        <w:rPr>
          <w:sz w:val="28"/>
          <w:szCs w:val="28"/>
        </w:rPr>
        <w:t>со дня его официального опубликования</w:t>
      </w:r>
      <w:r w:rsidR="00F51D35">
        <w:rPr>
          <w:sz w:val="28"/>
          <w:szCs w:val="28"/>
        </w:rPr>
        <w:t xml:space="preserve"> и распространяет свое действие на правоотношения</w:t>
      </w:r>
      <w:r w:rsidR="004B367A">
        <w:rPr>
          <w:sz w:val="28"/>
          <w:szCs w:val="28"/>
        </w:rPr>
        <w:t xml:space="preserve">, возникшие </w:t>
      </w:r>
      <w:r w:rsidR="00F51D35">
        <w:rPr>
          <w:sz w:val="28"/>
          <w:szCs w:val="28"/>
        </w:rPr>
        <w:t xml:space="preserve"> с 01.0</w:t>
      </w:r>
      <w:r w:rsidR="00CB04A8">
        <w:rPr>
          <w:sz w:val="28"/>
          <w:szCs w:val="28"/>
        </w:rPr>
        <w:t>1</w:t>
      </w:r>
      <w:r w:rsidR="00F51D35">
        <w:rPr>
          <w:sz w:val="28"/>
          <w:szCs w:val="28"/>
        </w:rPr>
        <w:t>.202</w:t>
      </w:r>
      <w:r w:rsidR="00CB04A8">
        <w:rPr>
          <w:sz w:val="28"/>
          <w:szCs w:val="28"/>
        </w:rPr>
        <w:t>1</w:t>
      </w:r>
      <w:r w:rsidR="00F51D35">
        <w:rPr>
          <w:sz w:val="28"/>
          <w:szCs w:val="28"/>
        </w:rPr>
        <w:t xml:space="preserve"> года.</w:t>
      </w:r>
    </w:p>
    <w:p w:rsidR="00331DF8" w:rsidRPr="004C78AF" w:rsidRDefault="00331DF8" w:rsidP="00331DF8">
      <w:pPr>
        <w:spacing w:line="360" w:lineRule="auto"/>
        <w:jc w:val="both"/>
        <w:rPr>
          <w:sz w:val="28"/>
          <w:szCs w:val="28"/>
        </w:rPr>
      </w:pPr>
    </w:p>
    <w:p w:rsidR="005032ED" w:rsidRPr="004C78AF" w:rsidRDefault="005032ED" w:rsidP="004C78AF">
      <w:pPr>
        <w:spacing w:before="240"/>
        <w:jc w:val="both"/>
        <w:rPr>
          <w:sz w:val="28"/>
          <w:szCs w:val="28"/>
        </w:rPr>
      </w:pPr>
      <w:r w:rsidRPr="004C78AF">
        <w:rPr>
          <w:sz w:val="28"/>
          <w:szCs w:val="28"/>
        </w:rPr>
        <w:t xml:space="preserve">Глава </w:t>
      </w:r>
      <w:proofErr w:type="spellStart"/>
      <w:r w:rsidRPr="004C78AF">
        <w:rPr>
          <w:sz w:val="28"/>
          <w:szCs w:val="28"/>
        </w:rPr>
        <w:t>Анучинского</w:t>
      </w:r>
      <w:proofErr w:type="spellEnd"/>
    </w:p>
    <w:p w:rsidR="005032ED" w:rsidRPr="004C78AF" w:rsidRDefault="005032ED" w:rsidP="00B51214">
      <w:pPr>
        <w:jc w:val="both"/>
        <w:rPr>
          <w:sz w:val="28"/>
          <w:szCs w:val="28"/>
        </w:rPr>
      </w:pPr>
      <w:r w:rsidRPr="004C78AF">
        <w:rPr>
          <w:sz w:val="28"/>
          <w:szCs w:val="28"/>
        </w:rPr>
        <w:t xml:space="preserve">муниципального </w:t>
      </w:r>
      <w:r w:rsidR="00CB04A8">
        <w:rPr>
          <w:sz w:val="28"/>
          <w:szCs w:val="28"/>
        </w:rPr>
        <w:t>округа</w:t>
      </w:r>
      <w:r w:rsidRPr="004C78AF">
        <w:rPr>
          <w:sz w:val="28"/>
          <w:szCs w:val="28"/>
        </w:rPr>
        <w:t xml:space="preserve">                                                           С. А. </w:t>
      </w:r>
      <w:proofErr w:type="spellStart"/>
      <w:r w:rsidRPr="004C78AF">
        <w:rPr>
          <w:sz w:val="28"/>
          <w:szCs w:val="28"/>
        </w:rPr>
        <w:t>Понуровский</w:t>
      </w:r>
      <w:proofErr w:type="spellEnd"/>
    </w:p>
    <w:p w:rsidR="004C78AF" w:rsidRDefault="004C78AF" w:rsidP="00B51214">
      <w:pPr>
        <w:jc w:val="both"/>
        <w:rPr>
          <w:sz w:val="28"/>
          <w:szCs w:val="28"/>
        </w:rPr>
      </w:pPr>
    </w:p>
    <w:p w:rsidR="00FB69A9" w:rsidRDefault="00FB69A9" w:rsidP="00B51214">
      <w:pPr>
        <w:jc w:val="both"/>
        <w:rPr>
          <w:sz w:val="28"/>
          <w:szCs w:val="28"/>
        </w:rPr>
      </w:pPr>
    </w:p>
    <w:p w:rsidR="00A90882" w:rsidRDefault="00A90882" w:rsidP="00B51214">
      <w:pPr>
        <w:jc w:val="both"/>
        <w:rPr>
          <w:sz w:val="28"/>
          <w:szCs w:val="28"/>
        </w:rPr>
      </w:pPr>
    </w:p>
    <w:p w:rsidR="004C78AF" w:rsidRDefault="000254F6" w:rsidP="00B51214">
      <w:pPr>
        <w:jc w:val="both"/>
        <w:rPr>
          <w:sz w:val="28"/>
          <w:szCs w:val="28"/>
        </w:rPr>
      </w:pPr>
      <w:r>
        <w:rPr>
          <w:sz w:val="28"/>
          <w:szCs w:val="28"/>
        </w:rPr>
        <w:t>с. Анучино</w:t>
      </w:r>
    </w:p>
    <w:p w:rsidR="005032ED" w:rsidRDefault="00CB04A8" w:rsidP="00B51214">
      <w:pPr>
        <w:jc w:val="both"/>
        <w:rPr>
          <w:sz w:val="28"/>
          <w:szCs w:val="28"/>
        </w:rPr>
      </w:pPr>
      <w:r>
        <w:rPr>
          <w:sz w:val="28"/>
          <w:szCs w:val="28"/>
        </w:rPr>
        <w:t>22 декабря</w:t>
      </w:r>
      <w:r w:rsidR="003901F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5032ED" w:rsidRPr="004C78AF">
        <w:rPr>
          <w:sz w:val="28"/>
          <w:szCs w:val="28"/>
        </w:rPr>
        <w:t xml:space="preserve">  года</w:t>
      </w:r>
    </w:p>
    <w:p w:rsidR="00680A82" w:rsidRPr="004C78AF" w:rsidRDefault="00680A82" w:rsidP="00B51214">
      <w:pPr>
        <w:jc w:val="both"/>
        <w:rPr>
          <w:sz w:val="28"/>
          <w:szCs w:val="28"/>
        </w:rPr>
      </w:pPr>
    </w:p>
    <w:p w:rsidR="000D606F" w:rsidRDefault="001A30EF" w:rsidP="005F3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31DF8">
        <w:rPr>
          <w:sz w:val="28"/>
          <w:szCs w:val="28"/>
        </w:rPr>
        <w:t xml:space="preserve"> 268</w:t>
      </w:r>
      <w:r w:rsidR="005032ED" w:rsidRPr="004C78AF">
        <w:rPr>
          <w:sz w:val="28"/>
          <w:szCs w:val="28"/>
        </w:rPr>
        <w:t>-НПА</w:t>
      </w:r>
    </w:p>
    <w:sectPr w:rsidR="000D606F" w:rsidSect="000254F6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E3"/>
    <w:multiLevelType w:val="multilevel"/>
    <w:tmpl w:val="F3D26FD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1">
    <w:nsid w:val="225B22E4"/>
    <w:multiLevelType w:val="hybridMultilevel"/>
    <w:tmpl w:val="2312CF1A"/>
    <w:lvl w:ilvl="0" w:tplc="6CC6775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57761C00"/>
    <w:multiLevelType w:val="hybridMultilevel"/>
    <w:tmpl w:val="A0EAAEEE"/>
    <w:lvl w:ilvl="0" w:tplc="E910B7B8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503"/>
    <w:rsid w:val="00012168"/>
    <w:rsid w:val="000133FF"/>
    <w:rsid w:val="000254F6"/>
    <w:rsid w:val="00037F8D"/>
    <w:rsid w:val="00045C15"/>
    <w:rsid w:val="000913B5"/>
    <w:rsid w:val="00092245"/>
    <w:rsid w:val="000B0696"/>
    <w:rsid w:val="000B3A0E"/>
    <w:rsid w:val="000C4244"/>
    <w:rsid w:val="000D606F"/>
    <w:rsid w:val="000E35B3"/>
    <w:rsid w:val="000E66F4"/>
    <w:rsid w:val="000F3F94"/>
    <w:rsid w:val="000F6485"/>
    <w:rsid w:val="001028F1"/>
    <w:rsid w:val="001234F2"/>
    <w:rsid w:val="00142729"/>
    <w:rsid w:val="00151B1D"/>
    <w:rsid w:val="00163798"/>
    <w:rsid w:val="00175F63"/>
    <w:rsid w:val="001815D6"/>
    <w:rsid w:val="00181B80"/>
    <w:rsid w:val="001843C6"/>
    <w:rsid w:val="001A30EF"/>
    <w:rsid w:val="001B62C4"/>
    <w:rsid w:val="001C1847"/>
    <w:rsid w:val="001E2900"/>
    <w:rsid w:val="001E53D7"/>
    <w:rsid w:val="001F3D97"/>
    <w:rsid w:val="001F4B06"/>
    <w:rsid w:val="001F4CF0"/>
    <w:rsid w:val="00201BB8"/>
    <w:rsid w:val="00203344"/>
    <w:rsid w:val="00213E93"/>
    <w:rsid w:val="00262B5B"/>
    <w:rsid w:val="00273C2B"/>
    <w:rsid w:val="0028741E"/>
    <w:rsid w:val="002965AE"/>
    <w:rsid w:val="002B3402"/>
    <w:rsid w:val="002B3D1C"/>
    <w:rsid w:val="002D423D"/>
    <w:rsid w:val="002D455B"/>
    <w:rsid w:val="002E1D83"/>
    <w:rsid w:val="003107BA"/>
    <w:rsid w:val="00310A91"/>
    <w:rsid w:val="00331323"/>
    <w:rsid w:val="00331DF8"/>
    <w:rsid w:val="00333C8A"/>
    <w:rsid w:val="00365F2F"/>
    <w:rsid w:val="003678D2"/>
    <w:rsid w:val="00381FB3"/>
    <w:rsid w:val="003901FF"/>
    <w:rsid w:val="003B5A9E"/>
    <w:rsid w:val="003B776C"/>
    <w:rsid w:val="003C4113"/>
    <w:rsid w:val="003D62CF"/>
    <w:rsid w:val="003F37DD"/>
    <w:rsid w:val="00401A5A"/>
    <w:rsid w:val="00434301"/>
    <w:rsid w:val="00456F86"/>
    <w:rsid w:val="004626FE"/>
    <w:rsid w:val="00462870"/>
    <w:rsid w:val="00464E78"/>
    <w:rsid w:val="00484A06"/>
    <w:rsid w:val="00486996"/>
    <w:rsid w:val="00495587"/>
    <w:rsid w:val="00495854"/>
    <w:rsid w:val="004A3699"/>
    <w:rsid w:val="004A60F2"/>
    <w:rsid w:val="004B367A"/>
    <w:rsid w:val="004C4737"/>
    <w:rsid w:val="004C78AF"/>
    <w:rsid w:val="004D5F24"/>
    <w:rsid w:val="005032ED"/>
    <w:rsid w:val="00503A85"/>
    <w:rsid w:val="00537BB2"/>
    <w:rsid w:val="00562977"/>
    <w:rsid w:val="00570B57"/>
    <w:rsid w:val="005B3DCD"/>
    <w:rsid w:val="005B760B"/>
    <w:rsid w:val="005C7BFA"/>
    <w:rsid w:val="005F3DB9"/>
    <w:rsid w:val="00623E3E"/>
    <w:rsid w:val="00624571"/>
    <w:rsid w:val="00626B02"/>
    <w:rsid w:val="00635E8B"/>
    <w:rsid w:val="00644837"/>
    <w:rsid w:val="00661CE1"/>
    <w:rsid w:val="006624C2"/>
    <w:rsid w:val="00664EB3"/>
    <w:rsid w:val="00680A82"/>
    <w:rsid w:val="00690853"/>
    <w:rsid w:val="006A4797"/>
    <w:rsid w:val="006C5313"/>
    <w:rsid w:val="006F6E2F"/>
    <w:rsid w:val="00711C76"/>
    <w:rsid w:val="00726162"/>
    <w:rsid w:val="00741EAC"/>
    <w:rsid w:val="007440F2"/>
    <w:rsid w:val="0076032E"/>
    <w:rsid w:val="00771398"/>
    <w:rsid w:val="00774853"/>
    <w:rsid w:val="007A6B07"/>
    <w:rsid w:val="007C02FB"/>
    <w:rsid w:val="007C359D"/>
    <w:rsid w:val="007C380F"/>
    <w:rsid w:val="007C4256"/>
    <w:rsid w:val="007D1B7D"/>
    <w:rsid w:val="007E367B"/>
    <w:rsid w:val="007F234E"/>
    <w:rsid w:val="008068B6"/>
    <w:rsid w:val="008104BD"/>
    <w:rsid w:val="00811BCC"/>
    <w:rsid w:val="00837CBD"/>
    <w:rsid w:val="008418A1"/>
    <w:rsid w:val="00863FE8"/>
    <w:rsid w:val="00873FB1"/>
    <w:rsid w:val="0087610C"/>
    <w:rsid w:val="0089205A"/>
    <w:rsid w:val="008B2775"/>
    <w:rsid w:val="008D4802"/>
    <w:rsid w:val="008E1228"/>
    <w:rsid w:val="008E4169"/>
    <w:rsid w:val="008F0E17"/>
    <w:rsid w:val="008F484B"/>
    <w:rsid w:val="008F50DA"/>
    <w:rsid w:val="00934E28"/>
    <w:rsid w:val="0095219B"/>
    <w:rsid w:val="00967405"/>
    <w:rsid w:val="009778C4"/>
    <w:rsid w:val="00981CE7"/>
    <w:rsid w:val="00A00674"/>
    <w:rsid w:val="00A05BCF"/>
    <w:rsid w:val="00A15FC3"/>
    <w:rsid w:val="00A35DE4"/>
    <w:rsid w:val="00A41E03"/>
    <w:rsid w:val="00A45ECB"/>
    <w:rsid w:val="00A630E3"/>
    <w:rsid w:val="00A660CB"/>
    <w:rsid w:val="00A84F95"/>
    <w:rsid w:val="00A86ABC"/>
    <w:rsid w:val="00A90882"/>
    <w:rsid w:val="00AA5E3A"/>
    <w:rsid w:val="00AA7B02"/>
    <w:rsid w:val="00AB1950"/>
    <w:rsid w:val="00AD15EA"/>
    <w:rsid w:val="00AD3DAC"/>
    <w:rsid w:val="00AD71C5"/>
    <w:rsid w:val="00AE70A3"/>
    <w:rsid w:val="00B210A0"/>
    <w:rsid w:val="00B21E2C"/>
    <w:rsid w:val="00B51214"/>
    <w:rsid w:val="00B770B9"/>
    <w:rsid w:val="00B81FD8"/>
    <w:rsid w:val="00B83AF8"/>
    <w:rsid w:val="00BB320F"/>
    <w:rsid w:val="00BE4D3D"/>
    <w:rsid w:val="00BF0284"/>
    <w:rsid w:val="00BF75AD"/>
    <w:rsid w:val="00C13ED0"/>
    <w:rsid w:val="00C34C18"/>
    <w:rsid w:val="00C60CF0"/>
    <w:rsid w:val="00C92503"/>
    <w:rsid w:val="00CA1228"/>
    <w:rsid w:val="00CB04A8"/>
    <w:rsid w:val="00CE7212"/>
    <w:rsid w:val="00D07CB0"/>
    <w:rsid w:val="00D12E5F"/>
    <w:rsid w:val="00D26A00"/>
    <w:rsid w:val="00D27934"/>
    <w:rsid w:val="00D27AB0"/>
    <w:rsid w:val="00D9780A"/>
    <w:rsid w:val="00DA0204"/>
    <w:rsid w:val="00DB07EB"/>
    <w:rsid w:val="00DB1C1E"/>
    <w:rsid w:val="00DD06F9"/>
    <w:rsid w:val="00DD77AE"/>
    <w:rsid w:val="00DE2960"/>
    <w:rsid w:val="00E02AD9"/>
    <w:rsid w:val="00E44CDE"/>
    <w:rsid w:val="00EC52B5"/>
    <w:rsid w:val="00F24A4B"/>
    <w:rsid w:val="00F34505"/>
    <w:rsid w:val="00F46899"/>
    <w:rsid w:val="00F51D35"/>
    <w:rsid w:val="00F60E21"/>
    <w:rsid w:val="00F63731"/>
    <w:rsid w:val="00F760A0"/>
    <w:rsid w:val="00F77F69"/>
    <w:rsid w:val="00F94D87"/>
    <w:rsid w:val="00FB69A9"/>
    <w:rsid w:val="00FC62F4"/>
    <w:rsid w:val="00FF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9250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741EAC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41EA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741EAC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741EAC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741EAC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41EA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41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1EAC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78AF"/>
    <w:pPr>
      <w:ind w:left="708"/>
    </w:pPr>
  </w:style>
  <w:style w:type="character" w:styleId="aa">
    <w:name w:val="Strong"/>
    <w:basedOn w:val="a0"/>
    <w:qFormat/>
    <w:locked/>
    <w:rsid w:val="004A60F2"/>
    <w:rPr>
      <w:b/>
      <w:bCs/>
    </w:rPr>
  </w:style>
  <w:style w:type="table" w:styleId="ab">
    <w:name w:val="Table Grid"/>
    <w:basedOn w:val="a1"/>
    <w:locked/>
    <w:rsid w:val="004A6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D140-4F37-485C-8767-CEFE59D9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Комарова</dc:creator>
  <cp:keywords/>
  <dc:description/>
  <cp:lastModifiedBy>TishinaGP</cp:lastModifiedBy>
  <cp:revision>111</cp:revision>
  <cp:lastPrinted>2021-12-23T02:47:00Z</cp:lastPrinted>
  <dcterms:created xsi:type="dcterms:W3CDTF">2016-01-28T04:26:00Z</dcterms:created>
  <dcterms:modified xsi:type="dcterms:W3CDTF">2021-12-23T02:50:00Z</dcterms:modified>
</cp:coreProperties>
</file>